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4A40F2" w14:textId="7132E414" w:rsidR="00EA3B7C" w:rsidRDefault="00EA3B7C" w:rsidP="007B4924">
      <w:pPr>
        <w:pStyle w:val="NormalWeb"/>
        <w:spacing w:before="0" w:beforeAutospacing="0" w:after="300" w:afterAutospacing="0"/>
        <w:jc w:val="both"/>
        <w:rPr>
          <w:rFonts w:asciiTheme="majorBidi" w:hAnsiTheme="majorBidi" w:cstheme="majorBidi"/>
          <w:color w:val="374151"/>
        </w:rPr>
      </w:pPr>
    </w:p>
    <w:p w14:paraId="04ADB45E" w14:textId="77777777" w:rsidR="00EA3B7C" w:rsidRDefault="00EA3B7C" w:rsidP="007B4924">
      <w:pPr>
        <w:pStyle w:val="NormalWeb"/>
        <w:spacing w:before="0" w:beforeAutospacing="0" w:after="300" w:afterAutospacing="0"/>
        <w:jc w:val="both"/>
        <w:rPr>
          <w:rFonts w:asciiTheme="majorBidi" w:hAnsiTheme="majorBidi" w:cstheme="majorBidi"/>
          <w:color w:val="374151"/>
        </w:rPr>
      </w:pPr>
    </w:p>
    <w:p w14:paraId="28937435" w14:textId="52658B4F" w:rsidR="007B4924" w:rsidRPr="007B4924" w:rsidRDefault="007B4924" w:rsidP="007B4924">
      <w:pPr>
        <w:pStyle w:val="NormalWeb"/>
        <w:spacing w:before="0" w:beforeAutospacing="0" w:after="300" w:afterAutospacing="0"/>
        <w:jc w:val="both"/>
        <w:rPr>
          <w:rFonts w:asciiTheme="majorBidi" w:hAnsiTheme="majorBidi" w:cstheme="majorBidi"/>
          <w:color w:val="374151"/>
        </w:rPr>
      </w:pPr>
      <w:r w:rsidRPr="007B4924">
        <w:rPr>
          <w:rFonts w:asciiTheme="majorBidi" w:hAnsiTheme="majorBidi" w:cstheme="majorBidi"/>
          <w:color w:val="374151"/>
        </w:rPr>
        <w:t xml:space="preserve">En tant qu'Éco-Délégués du </w:t>
      </w:r>
      <w:r w:rsidRPr="00EA3B7C">
        <w:rPr>
          <w:rFonts w:asciiTheme="majorBidi" w:hAnsiTheme="majorBidi" w:cstheme="majorBidi"/>
          <w:b/>
          <w:bCs/>
          <w:color w:val="374151"/>
        </w:rPr>
        <w:t>L</w:t>
      </w:r>
      <w:r w:rsidR="00EA3B7C" w:rsidRPr="00EA3B7C">
        <w:rPr>
          <w:rFonts w:asciiTheme="majorBidi" w:hAnsiTheme="majorBidi" w:cstheme="majorBidi"/>
          <w:b/>
          <w:bCs/>
          <w:color w:val="374151"/>
        </w:rPr>
        <w:t>DM</w:t>
      </w:r>
      <w:r w:rsidRPr="00EA3B7C">
        <w:rPr>
          <w:rFonts w:asciiTheme="majorBidi" w:hAnsiTheme="majorBidi" w:cstheme="majorBidi"/>
          <w:b/>
          <w:bCs/>
          <w:color w:val="374151"/>
        </w:rPr>
        <w:t xml:space="preserve"> Paul LACAVE</w:t>
      </w:r>
      <w:r w:rsidRPr="007B4924">
        <w:rPr>
          <w:rFonts w:asciiTheme="majorBidi" w:hAnsiTheme="majorBidi" w:cstheme="majorBidi"/>
          <w:color w:val="374151"/>
        </w:rPr>
        <w:t>, nous nous engageons solennellement à promouvoir un environnement de travail en groupe empreint de respect, de collaboration et de responsabilité. Cette charte vise à établir des normes éthiques et de comportement pour garantir le succès de nos efforts en faveur de l'environnement et du développement durable.</w:t>
      </w:r>
    </w:p>
    <w:p w14:paraId="3BDDF05E" w14:textId="72F5A7D8" w:rsidR="007B4924" w:rsidRPr="007B4924" w:rsidRDefault="007B4924" w:rsidP="007B4924">
      <w:pPr>
        <w:pStyle w:val="NormalWeb"/>
        <w:spacing w:before="300" w:beforeAutospacing="0" w:after="300" w:afterAutospacing="0"/>
        <w:jc w:val="both"/>
        <w:rPr>
          <w:rFonts w:asciiTheme="majorBidi" w:hAnsiTheme="majorBidi" w:cstheme="majorBidi"/>
          <w:color w:val="374151"/>
        </w:rPr>
      </w:pPr>
      <w:r w:rsidRPr="007B4924">
        <w:rPr>
          <w:rFonts w:asciiTheme="majorBidi" w:hAnsiTheme="majorBidi" w:cstheme="majorBidi"/>
          <w:b/>
          <w:bCs/>
          <w:color w:val="374151"/>
        </w:rPr>
        <w:t>1. Respect mutuel :</w:t>
      </w:r>
      <w:r>
        <w:rPr>
          <w:rFonts w:asciiTheme="majorBidi" w:hAnsiTheme="majorBidi" w:cstheme="majorBidi"/>
          <w:color w:val="374151"/>
        </w:rPr>
        <w:t xml:space="preserve"> </w:t>
      </w:r>
      <w:r w:rsidRPr="007B4924">
        <w:rPr>
          <w:rFonts w:asciiTheme="majorBidi" w:hAnsiTheme="majorBidi" w:cstheme="majorBidi"/>
          <w:color w:val="374151"/>
        </w:rPr>
        <w:t>Nous nous engageons à respecter les opinions, les idées et les contributions de chaque membre du groupe. Nous traiterons chacun avec courtoisie, bienveillance et équité, sans tolérer la discrimination sous quelque forme que ce soit.</w:t>
      </w:r>
    </w:p>
    <w:p w14:paraId="4C5B1B31" w14:textId="6517DA7A" w:rsidR="007B4924" w:rsidRPr="007B4924" w:rsidRDefault="007B4924" w:rsidP="007B4924">
      <w:pPr>
        <w:pStyle w:val="NormalWeb"/>
        <w:spacing w:before="300" w:beforeAutospacing="0" w:after="300" w:afterAutospacing="0"/>
        <w:jc w:val="both"/>
        <w:rPr>
          <w:rFonts w:asciiTheme="majorBidi" w:hAnsiTheme="majorBidi" w:cstheme="majorBidi"/>
          <w:color w:val="374151"/>
        </w:rPr>
      </w:pPr>
      <w:r w:rsidRPr="007B4924">
        <w:rPr>
          <w:rFonts w:asciiTheme="majorBidi" w:hAnsiTheme="majorBidi" w:cstheme="majorBidi"/>
          <w:b/>
          <w:bCs/>
          <w:color w:val="374151"/>
        </w:rPr>
        <w:t>2. Collaboration active :</w:t>
      </w:r>
      <w:r>
        <w:rPr>
          <w:rFonts w:asciiTheme="majorBidi" w:hAnsiTheme="majorBidi" w:cstheme="majorBidi"/>
          <w:color w:val="374151"/>
        </w:rPr>
        <w:t xml:space="preserve"> </w:t>
      </w:r>
      <w:r w:rsidRPr="007B4924">
        <w:rPr>
          <w:rFonts w:asciiTheme="majorBidi" w:hAnsiTheme="majorBidi" w:cstheme="majorBidi"/>
          <w:color w:val="374151"/>
        </w:rPr>
        <w:t>Nous sommes conscients que la réussite de notre mission dépend de notre capacité à travailler ensemble de manière collaborative. Nous nous engageons à partager nos idées de manière constructive, à écouter activement les autres membres du groupe et à favoriser un esprit d'équipe basé sur la confiance et la coopération.</w:t>
      </w:r>
    </w:p>
    <w:p w14:paraId="5E2F06DB" w14:textId="4FADEF58" w:rsidR="007B4924" w:rsidRPr="007B4924" w:rsidRDefault="007B4924" w:rsidP="007B4924">
      <w:pPr>
        <w:pStyle w:val="NormalWeb"/>
        <w:spacing w:before="300" w:beforeAutospacing="0" w:after="300" w:afterAutospacing="0"/>
        <w:jc w:val="both"/>
        <w:rPr>
          <w:rFonts w:asciiTheme="majorBidi" w:hAnsiTheme="majorBidi" w:cstheme="majorBidi"/>
          <w:color w:val="374151"/>
        </w:rPr>
      </w:pPr>
      <w:r w:rsidRPr="007B4924">
        <w:rPr>
          <w:rFonts w:asciiTheme="majorBidi" w:hAnsiTheme="majorBidi" w:cstheme="majorBidi"/>
          <w:b/>
          <w:bCs/>
          <w:color w:val="374151"/>
        </w:rPr>
        <w:t>3. Responsabilité individuelle :</w:t>
      </w:r>
      <w:r>
        <w:rPr>
          <w:rFonts w:asciiTheme="majorBidi" w:hAnsiTheme="majorBidi" w:cstheme="majorBidi"/>
          <w:color w:val="374151"/>
        </w:rPr>
        <w:t xml:space="preserve"> </w:t>
      </w:r>
      <w:r w:rsidRPr="007B4924">
        <w:rPr>
          <w:rFonts w:asciiTheme="majorBidi" w:hAnsiTheme="majorBidi" w:cstheme="majorBidi"/>
          <w:color w:val="374151"/>
        </w:rPr>
        <w:t>Chaque Éco-Délégué est responsable de ses engagements et de ses tâches assignées. Nous nous engageons à respecter les délais, à accomplir nos missions avec sérieux et à communiquer de manière transparente sur notre progression. En cas de difficultés, nous chercherons de l'aide auprès de nos pairs pour maintenir la dynamique du groupe.</w:t>
      </w:r>
    </w:p>
    <w:p w14:paraId="4D26FA84" w14:textId="221E60F6" w:rsidR="007B4924" w:rsidRPr="007B4924" w:rsidRDefault="007B4924" w:rsidP="007B4924">
      <w:pPr>
        <w:pStyle w:val="NormalWeb"/>
        <w:spacing w:before="300" w:beforeAutospacing="0" w:after="300" w:afterAutospacing="0"/>
        <w:jc w:val="both"/>
        <w:rPr>
          <w:rFonts w:asciiTheme="majorBidi" w:hAnsiTheme="majorBidi" w:cstheme="majorBidi"/>
          <w:color w:val="374151"/>
        </w:rPr>
      </w:pPr>
      <w:r w:rsidRPr="007B4924">
        <w:rPr>
          <w:rFonts w:asciiTheme="majorBidi" w:hAnsiTheme="majorBidi" w:cstheme="majorBidi"/>
          <w:b/>
          <w:bCs/>
          <w:color w:val="374151"/>
        </w:rPr>
        <w:t>4. Confidentialité et intégrité :</w:t>
      </w:r>
      <w:r>
        <w:rPr>
          <w:rFonts w:asciiTheme="majorBidi" w:hAnsiTheme="majorBidi" w:cstheme="majorBidi"/>
          <w:color w:val="374151"/>
        </w:rPr>
        <w:t xml:space="preserve"> </w:t>
      </w:r>
      <w:r w:rsidRPr="007B4924">
        <w:rPr>
          <w:rFonts w:asciiTheme="majorBidi" w:hAnsiTheme="majorBidi" w:cstheme="majorBidi"/>
          <w:color w:val="374151"/>
        </w:rPr>
        <w:t>Nous respecterons la confidentialité des informations partagées au sein du groupe. Tout comportement malhonnête ou non éthique sera fermement condamné.</w:t>
      </w:r>
    </w:p>
    <w:p w14:paraId="6B657690" w14:textId="023086D6" w:rsidR="007B4924" w:rsidRPr="007B4924" w:rsidRDefault="007B4924" w:rsidP="007B4924">
      <w:pPr>
        <w:pStyle w:val="NormalWeb"/>
        <w:spacing w:before="300" w:beforeAutospacing="0" w:after="300" w:afterAutospacing="0"/>
        <w:jc w:val="both"/>
        <w:rPr>
          <w:rFonts w:asciiTheme="majorBidi" w:hAnsiTheme="majorBidi" w:cstheme="majorBidi"/>
          <w:color w:val="374151"/>
        </w:rPr>
      </w:pPr>
      <w:r w:rsidRPr="007B4924">
        <w:rPr>
          <w:rFonts w:asciiTheme="majorBidi" w:hAnsiTheme="majorBidi" w:cstheme="majorBidi"/>
          <w:b/>
          <w:bCs/>
          <w:color w:val="374151"/>
        </w:rPr>
        <w:t xml:space="preserve">5. Citoyenneté active : </w:t>
      </w:r>
      <w:r w:rsidRPr="007B4924">
        <w:rPr>
          <w:rFonts w:asciiTheme="majorBidi" w:hAnsiTheme="majorBidi" w:cstheme="majorBidi"/>
          <w:color w:val="374151"/>
        </w:rPr>
        <w:t>En tant qu'Éco-Délégués, nous sommes des citoyens responsables et actifs de notre communauté. Nous nous engageons à sensibiliser nos pairs à l'importance de la durabilité et à agir comme des modèles de comportement respectueux de l'environnement.</w:t>
      </w:r>
    </w:p>
    <w:p w14:paraId="2E825FA2" w14:textId="7890364D" w:rsidR="007B4924" w:rsidRPr="007B4924" w:rsidRDefault="007B4924" w:rsidP="007B4924">
      <w:pPr>
        <w:pStyle w:val="NormalWeb"/>
        <w:spacing w:before="300" w:beforeAutospacing="0" w:after="300" w:afterAutospacing="0"/>
        <w:jc w:val="both"/>
        <w:rPr>
          <w:rFonts w:asciiTheme="majorBidi" w:hAnsiTheme="majorBidi" w:cstheme="majorBidi"/>
          <w:color w:val="374151"/>
        </w:rPr>
      </w:pPr>
      <w:r w:rsidRPr="007B4924">
        <w:rPr>
          <w:rFonts w:asciiTheme="majorBidi" w:hAnsiTheme="majorBidi" w:cstheme="majorBidi"/>
          <w:b/>
          <w:bCs/>
          <w:color w:val="374151"/>
        </w:rPr>
        <w:t>6. Communication ouverte :</w:t>
      </w:r>
      <w:r>
        <w:rPr>
          <w:rFonts w:asciiTheme="majorBidi" w:hAnsiTheme="majorBidi" w:cstheme="majorBidi"/>
          <w:color w:val="374151"/>
        </w:rPr>
        <w:t xml:space="preserve"> </w:t>
      </w:r>
      <w:r w:rsidRPr="007B4924">
        <w:rPr>
          <w:rFonts w:asciiTheme="majorBidi" w:hAnsiTheme="majorBidi" w:cstheme="majorBidi"/>
          <w:color w:val="374151"/>
        </w:rPr>
        <w:t>La communication ouverte et transparente est essentielle à notre réussite. Nous nous engageons à partager régulièrement des mises à jour sur nos actions, à discuter des défis rencontrés et à solliciter les commentaires de tous les membres du groupe.</w:t>
      </w:r>
    </w:p>
    <w:p w14:paraId="5A9BA44A" w14:textId="52E85599" w:rsidR="007B4924" w:rsidRPr="007B4924" w:rsidRDefault="007B4924" w:rsidP="007B4924">
      <w:pPr>
        <w:pStyle w:val="NormalWeb"/>
        <w:spacing w:before="300" w:beforeAutospacing="0" w:after="300" w:afterAutospacing="0"/>
        <w:jc w:val="both"/>
        <w:rPr>
          <w:rFonts w:asciiTheme="majorBidi" w:hAnsiTheme="majorBidi" w:cstheme="majorBidi"/>
          <w:color w:val="374151"/>
        </w:rPr>
      </w:pPr>
      <w:r w:rsidRPr="00691454">
        <w:rPr>
          <w:rFonts w:asciiTheme="majorBidi" w:hAnsiTheme="majorBidi" w:cstheme="majorBidi"/>
          <w:b/>
          <w:bCs/>
          <w:color w:val="374151"/>
        </w:rPr>
        <w:t>7. Engagement continu</w:t>
      </w:r>
      <w:r w:rsidR="00EA3B7C" w:rsidRPr="00691454">
        <w:rPr>
          <w:rFonts w:asciiTheme="majorBidi" w:hAnsiTheme="majorBidi" w:cstheme="majorBidi"/>
          <w:b/>
          <w:bCs/>
          <w:color w:val="374151"/>
        </w:rPr>
        <w:t> :</w:t>
      </w:r>
      <w:r w:rsidR="00EA3B7C">
        <w:rPr>
          <w:rFonts w:asciiTheme="majorBidi" w:hAnsiTheme="majorBidi" w:cstheme="majorBidi"/>
          <w:color w:val="374151"/>
        </w:rPr>
        <w:t xml:space="preserve"> </w:t>
      </w:r>
      <w:r w:rsidRPr="007B4924">
        <w:rPr>
          <w:rFonts w:asciiTheme="majorBidi" w:hAnsiTheme="majorBidi" w:cstheme="majorBidi"/>
          <w:color w:val="374151"/>
        </w:rPr>
        <w:t>Notre mission en tant qu'Éco-Délégués ne se limite pas à une seule action, mais à un engagement continu en faveur de l'environnement. Nous nous engageons à maintenir notre implication tout au long de l'année scolaire et à encourager la durabilité dans tous les aspects de notre vie quotidienne.</w:t>
      </w:r>
    </w:p>
    <w:p w14:paraId="1FFA8DF1" w14:textId="24D888D4" w:rsidR="007B4924" w:rsidRPr="007B4924" w:rsidRDefault="007B4924" w:rsidP="007B4924">
      <w:pPr>
        <w:pStyle w:val="NormalWeb"/>
        <w:spacing w:before="300" w:beforeAutospacing="0" w:after="300" w:afterAutospacing="0"/>
        <w:jc w:val="both"/>
        <w:rPr>
          <w:rFonts w:asciiTheme="majorBidi" w:hAnsiTheme="majorBidi" w:cstheme="majorBidi"/>
          <w:color w:val="374151"/>
        </w:rPr>
      </w:pPr>
      <w:r w:rsidRPr="007B4924">
        <w:rPr>
          <w:rFonts w:asciiTheme="majorBidi" w:hAnsiTheme="majorBidi" w:cstheme="majorBidi"/>
          <w:color w:val="374151"/>
        </w:rPr>
        <w:t xml:space="preserve">En signant cette Charte d'Engagement, nous affirmons notre adhésion aux principes énoncés ci-dessus et notre détermination à contribuer positivement à la protection de l'environnement et au développement durable au sein du </w:t>
      </w:r>
      <w:r w:rsidRPr="00EA3B7C">
        <w:rPr>
          <w:rFonts w:asciiTheme="majorBidi" w:hAnsiTheme="majorBidi" w:cstheme="majorBidi"/>
          <w:b/>
          <w:bCs/>
          <w:color w:val="374151"/>
        </w:rPr>
        <w:t>Lycée Paul LACAVE de Capesterre B-E.</w:t>
      </w:r>
    </w:p>
    <w:p w14:paraId="6A240EF8" w14:textId="77777777" w:rsidR="007B4924" w:rsidRPr="007B4924" w:rsidRDefault="007B4924" w:rsidP="007B4924">
      <w:pPr>
        <w:pStyle w:val="NormalWeb"/>
        <w:spacing w:before="300" w:beforeAutospacing="0" w:after="300" w:afterAutospacing="0"/>
        <w:jc w:val="both"/>
        <w:rPr>
          <w:rFonts w:asciiTheme="majorBidi" w:hAnsiTheme="majorBidi" w:cstheme="majorBidi"/>
          <w:color w:val="374151"/>
        </w:rPr>
      </w:pPr>
      <w:r w:rsidRPr="007B4924">
        <w:rPr>
          <w:rFonts w:asciiTheme="majorBidi" w:hAnsiTheme="majorBidi" w:cstheme="majorBidi"/>
          <w:color w:val="374151"/>
        </w:rPr>
        <w:t>Date : ___________</w:t>
      </w:r>
    </w:p>
    <w:p w14:paraId="045F37AF" w14:textId="2585F315" w:rsidR="007B4924" w:rsidRPr="007B4924" w:rsidRDefault="007B4924" w:rsidP="007B4924">
      <w:pPr>
        <w:pStyle w:val="NormalWeb"/>
        <w:spacing w:before="300" w:beforeAutospacing="0" w:after="0" w:afterAutospacing="0"/>
        <w:jc w:val="both"/>
        <w:rPr>
          <w:rFonts w:asciiTheme="majorBidi" w:hAnsiTheme="majorBidi" w:cstheme="majorBidi"/>
          <w:color w:val="374151"/>
        </w:rPr>
      </w:pPr>
      <w:r w:rsidRPr="007B4924">
        <w:rPr>
          <w:rFonts w:asciiTheme="majorBidi" w:hAnsiTheme="majorBidi" w:cstheme="majorBidi"/>
          <w:color w:val="374151"/>
        </w:rPr>
        <w:t>Signature</w:t>
      </w:r>
      <w:r w:rsidR="00EA3B7C">
        <w:rPr>
          <w:rFonts w:asciiTheme="majorBidi" w:hAnsiTheme="majorBidi" w:cstheme="majorBidi"/>
          <w:color w:val="374151"/>
        </w:rPr>
        <w:t>s</w:t>
      </w:r>
      <w:r w:rsidRPr="007B4924">
        <w:rPr>
          <w:rFonts w:asciiTheme="majorBidi" w:hAnsiTheme="majorBidi" w:cstheme="majorBidi"/>
          <w:color w:val="374151"/>
        </w:rPr>
        <w:t xml:space="preserve"> : </w:t>
      </w:r>
    </w:p>
    <w:tbl>
      <w:tblPr>
        <w:tblStyle w:val="Grilledutableau"/>
        <w:tblpPr w:leftFromText="141" w:rightFromText="141" w:vertAnchor="page" w:horzAnchor="margin" w:tblpY="2283"/>
        <w:tblW w:w="9643" w:type="dxa"/>
        <w:tblLook w:val="04A0" w:firstRow="1" w:lastRow="0" w:firstColumn="1" w:lastColumn="0" w:noHBand="0" w:noVBand="1"/>
      </w:tblPr>
      <w:tblGrid>
        <w:gridCol w:w="577"/>
        <w:gridCol w:w="4186"/>
        <w:gridCol w:w="1154"/>
        <w:gridCol w:w="1550"/>
        <w:gridCol w:w="2176"/>
      </w:tblGrid>
      <w:tr w:rsidR="00EA3B7C" w14:paraId="62036BFF" w14:textId="77777777" w:rsidTr="00691454">
        <w:trPr>
          <w:trHeight w:val="880"/>
        </w:trPr>
        <w:tc>
          <w:tcPr>
            <w:tcW w:w="577" w:type="dxa"/>
            <w:tcBorders>
              <w:top w:val="nil"/>
              <w:left w:val="nil"/>
            </w:tcBorders>
          </w:tcPr>
          <w:p w14:paraId="5D399CA7" w14:textId="77777777" w:rsidR="00EA3B7C" w:rsidRDefault="00EA3B7C" w:rsidP="00691454">
            <w:pPr>
              <w:jc w:val="both"/>
              <w:rPr>
                <w:rFonts w:asciiTheme="majorBidi" w:hAnsiTheme="majorBidi" w:cstheme="majorBidi"/>
              </w:rPr>
            </w:pPr>
          </w:p>
        </w:tc>
        <w:tc>
          <w:tcPr>
            <w:tcW w:w="4186" w:type="dxa"/>
            <w:shd w:val="clear" w:color="auto" w:fill="E7E6E6" w:themeFill="background2"/>
            <w:vAlign w:val="center"/>
          </w:tcPr>
          <w:p w14:paraId="063B9B92" w14:textId="77777777" w:rsidR="00EA3B7C" w:rsidRPr="00EA3B7C" w:rsidRDefault="00EA3B7C" w:rsidP="00691454">
            <w:pPr>
              <w:jc w:val="center"/>
              <w:rPr>
                <w:rFonts w:asciiTheme="minorBidi" w:hAnsiTheme="minorBidi"/>
                <w:b/>
                <w:bCs/>
                <w:sz w:val="24"/>
                <w:szCs w:val="24"/>
              </w:rPr>
            </w:pPr>
            <w:r w:rsidRPr="00EA3B7C">
              <w:rPr>
                <w:rFonts w:asciiTheme="minorBidi" w:hAnsiTheme="minorBidi"/>
                <w:b/>
                <w:bCs/>
                <w:sz w:val="24"/>
                <w:szCs w:val="24"/>
              </w:rPr>
              <w:t xml:space="preserve">Nom </w:t>
            </w:r>
            <w:r>
              <w:rPr>
                <w:rFonts w:asciiTheme="minorBidi" w:hAnsiTheme="minorBidi"/>
                <w:b/>
                <w:bCs/>
                <w:sz w:val="24"/>
                <w:szCs w:val="24"/>
              </w:rPr>
              <w:t xml:space="preserve">- </w:t>
            </w:r>
            <w:r w:rsidRPr="00EA3B7C">
              <w:rPr>
                <w:rFonts w:asciiTheme="minorBidi" w:hAnsiTheme="minorBidi"/>
                <w:b/>
                <w:bCs/>
                <w:sz w:val="24"/>
                <w:szCs w:val="24"/>
              </w:rPr>
              <w:t>Prénom</w:t>
            </w:r>
          </w:p>
        </w:tc>
        <w:tc>
          <w:tcPr>
            <w:tcW w:w="1154" w:type="dxa"/>
            <w:shd w:val="clear" w:color="auto" w:fill="E7E6E6" w:themeFill="background2"/>
            <w:vAlign w:val="center"/>
          </w:tcPr>
          <w:p w14:paraId="37CBEEE8" w14:textId="77777777" w:rsidR="00EA3B7C" w:rsidRPr="00EA3B7C" w:rsidRDefault="00EA3B7C" w:rsidP="00691454">
            <w:pPr>
              <w:jc w:val="center"/>
              <w:rPr>
                <w:rFonts w:asciiTheme="minorBidi" w:hAnsiTheme="minorBidi"/>
                <w:b/>
                <w:bCs/>
                <w:sz w:val="24"/>
                <w:szCs w:val="24"/>
              </w:rPr>
            </w:pPr>
            <w:r w:rsidRPr="00EA3B7C">
              <w:rPr>
                <w:rFonts w:asciiTheme="minorBidi" w:hAnsiTheme="minorBidi"/>
                <w:b/>
                <w:bCs/>
                <w:sz w:val="24"/>
                <w:szCs w:val="24"/>
              </w:rPr>
              <w:t>Classe</w:t>
            </w:r>
          </w:p>
        </w:tc>
        <w:tc>
          <w:tcPr>
            <w:tcW w:w="1550" w:type="dxa"/>
            <w:shd w:val="clear" w:color="auto" w:fill="E7E6E6" w:themeFill="background2"/>
            <w:vAlign w:val="center"/>
          </w:tcPr>
          <w:p w14:paraId="2598FCF8" w14:textId="77777777" w:rsidR="00EA3B7C" w:rsidRPr="00EA3B7C" w:rsidRDefault="00EA3B7C" w:rsidP="00691454">
            <w:pPr>
              <w:jc w:val="center"/>
              <w:rPr>
                <w:rFonts w:asciiTheme="minorBidi" w:hAnsiTheme="minorBidi"/>
                <w:b/>
                <w:bCs/>
                <w:sz w:val="24"/>
                <w:szCs w:val="24"/>
              </w:rPr>
            </w:pPr>
            <w:r>
              <w:rPr>
                <w:rFonts w:asciiTheme="minorBidi" w:hAnsiTheme="minorBidi"/>
                <w:b/>
                <w:bCs/>
                <w:sz w:val="24"/>
                <w:szCs w:val="24"/>
              </w:rPr>
              <w:t>Téléphone</w:t>
            </w:r>
          </w:p>
        </w:tc>
        <w:tc>
          <w:tcPr>
            <w:tcW w:w="2176" w:type="dxa"/>
            <w:shd w:val="clear" w:color="auto" w:fill="E7E6E6" w:themeFill="background2"/>
            <w:vAlign w:val="center"/>
          </w:tcPr>
          <w:p w14:paraId="792D82E4" w14:textId="77777777" w:rsidR="00EA3B7C" w:rsidRPr="00EA3B7C" w:rsidRDefault="00EA3B7C" w:rsidP="00691454">
            <w:pPr>
              <w:jc w:val="center"/>
              <w:rPr>
                <w:rFonts w:asciiTheme="minorBidi" w:hAnsiTheme="minorBidi"/>
                <w:b/>
                <w:bCs/>
                <w:sz w:val="24"/>
                <w:szCs w:val="24"/>
              </w:rPr>
            </w:pPr>
            <w:r w:rsidRPr="00EA3B7C">
              <w:rPr>
                <w:rFonts w:asciiTheme="minorBidi" w:hAnsiTheme="minorBidi"/>
                <w:b/>
                <w:bCs/>
                <w:sz w:val="24"/>
                <w:szCs w:val="24"/>
              </w:rPr>
              <w:t>Nom du parent accompagnateur</w:t>
            </w:r>
          </w:p>
        </w:tc>
      </w:tr>
      <w:tr w:rsidR="00EA3B7C" w14:paraId="13F03465" w14:textId="77777777" w:rsidTr="00691454">
        <w:trPr>
          <w:trHeight w:val="733"/>
        </w:trPr>
        <w:tc>
          <w:tcPr>
            <w:tcW w:w="577" w:type="dxa"/>
            <w:vAlign w:val="center"/>
          </w:tcPr>
          <w:p w14:paraId="3853098D" w14:textId="77777777" w:rsidR="00EA3B7C" w:rsidRPr="00EA3B7C" w:rsidRDefault="00EA3B7C" w:rsidP="00691454">
            <w:pPr>
              <w:jc w:val="center"/>
              <w:rPr>
                <w:rFonts w:asciiTheme="minorBidi" w:hAnsiTheme="minorBidi"/>
                <w:b/>
                <w:bCs/>
              </w:rPr>
            </w:pPr>
            <w:r w:rsidRPr="00EA3B7C">
              <w:rPr>
                <w:rFonts w:asciiTheme="minorBidi" w:hAnsiTheme="minorBidi"/>
                <w:b/>
                <w:bCs/>
              </w:rPr>
              <w:t>1</w:t>
            </w:r>
          </w:p>
        </w:tc>
        <w:tc>
          <w:tcPr>
            <w:tcW w:w="4186" w:type="dxa"/>
          </w:tcPr>
          <w:p w14:paraId="64A23FFC" w14:textId="77777777" w:rsidR="00EA3B7C" w:rsidRDefault="00EA3B7C" w:rsidP="00691454">
            <w:pPr>
              <w:jc w:val="both"/>
              <w:rPr>
                <w:rFonts w:asciiTheme="majorBidi" w:hAnsiTheme="majorBidi" w:cstheme="majorBidi"/>
              </w:rPr>
            </w:pPr>
          </w:p>
        </w:tc>
        <w:tc>
          <w:tcPr>
            <w:tcW w:w="1154" w:type="dxa"/>
          </w:tcPr>
          <w:p w14:paraId="3F7D979D" w14:textId="77777777" w:rsidR="00EA3B7C" w:rsidRDefault="00EA3B7C" w:rsidP="00691454">
            <w:pPr>
              <w:jc w:val="both"/>
              <w:rPr>
                <w:rFonts w:asciiTheme="majorBidi" w:hAnsiTheme="majorBidi" w:cstheme="majorBidi"/>
              </w:rPr>
            </w:pPr>
          </w:p>
        </w:tc>
        <w:tc>
          <w:tcPr>
            <w:tcW w:w="1550" w:type="dxa"/>
          </w:tcPr>
          <w:p w14:paraId="502E3F8C" w14:textId="77777777" w:rsidR="00EA3B7C" w:rsidRDefault="00EA3B7C" w:rsidP="00691454">
            <w:pPr>
              <w:jc w:val="both"/>
              <w:rPr>
                <w:rFonts w:asciiTheme="majorBidi" w:hAnsiTheme="majorBidi" w:cstheme="majorBidi"/>
              </w:rPr>
            </w:pPr>
          </w:p>
        </w:tc>
        <w:tc>
          <w:tcPr>
            <w:tcW w:w="2176" w:type="dxa"/>
          </w:tcPr>
          <w:p w14:paraId="1948ABB6" w14:textId="77777777" w:rsidR="00EA3B7C" w:rsidRDefault="00EA3B7C" w:rsidP="00691454">
            <w:pPr>
              <w:jc w:val="both"/>
              <w:rPr>
                <w:rFonts w:asciiTheme="majorBidi" w:hAnsiTheme="majorBidi" w:cstheme="majorBidi"/>
              </w:rPr>
            </w:pPr>
          </w:p>
        </w:tc>
      </w:tr>
      <w:tr w:rsidR="00EA3B7C" w14:paraId="60639189" w14:textId="77777777" w:rsidTr="00691454">
        <w:trPr>
          <w:trHeight w:val="733"/>
        </w:trPr>
        <w:tc>
          <w:tcPr>
            <w:tcW w:w="577" w:type="dxa"/>
            <w:vAlign w:val="center"/>
          </w:tcPr>
          <w:p w14:paraId="0116C0EA" w14:textId="77777777" w:rsidR="00EA3B7C" w:rsidRPr="00EA3B7C" w:rsidRDefault="00EA3B7C" w:rsidP="00691454">
            <w:pPr>
              <w:jc w:val="center"/>
              <w:rPr>
                <w:rFonts w:asciiTheme="minorBidi" w:hAnsiTheme="minorBidi"/>
                <w:b/>
                <w:bCs/>
              </w:rPr>
            </w:pPr>
            <w:r w:rsidRPr="00EA3B7C">
              <w:rPr>
                <w:rFonts w:asciiTheme="minorBidi" w:hAnsiTheme="minorBidi"/>
                <w:b/>
                <w:bCs/>
              </w:rPr>
              <w:t>2</w:t>
            </w:r>
          </w:p>
        </w:tc>
        <w:tc>
          <w:tcPr>
            <w:tcW w:w="4186" w:type="dxa"/>
          </w:tcPr>
          <w:p w14:paraId="60F389A7" w14:textId="77777777" w:rsidR="00EA3B7C" w:rsidRDefault="00EA3B7C" w:rsidP="00691454">
            <w:pPr>
              <w:jc w:val="both"/>
              <w:rPr>
                <w:rFonts w:asciiTheme="majorBidi" w:hAnsiTheme="majorBidi" w:cstheme="majorBidi"/>
              </w:rPr>
            </w:pPr>
          </w:p>
        </w:tc>
        <w:tc>
          <w:tcPr>
            <w:tcW w:w="1154" w:type="dxa"/>
          </w:tcPr>
          <w:p w14:paraId="79F4B1CB" w14:textId="77777777" w:rsidR="00EA3B7C" w:rsidRDefault="00EA3B7C" w:rsidP="00691454">
            <w:pPr>
              <w:jc w:val="both"/>
              <w:rPr>
                <w:rFonts w:asciiTheme="majorBidi" w:hAnsiTheme="majorBidi" w:cstheme="majorBidi"/>
              </w:rPr>
            </w:pPr>
          </w:p>
        </w:tc>
        <w:tc>
          <w:tcPr>
            <w:tcW w:w="1550" w:type="dxa"/>
          </w:tcPr>
          <w:p w14:paraId="3B55B427" w14:textId="77777777" w:rsidR="00EA3B7C" w:rsidRDefault="00EA3B7C" w:rsidP="00691454">
            <w:pPr>
              <w:jc w:val="both"/>
              <w:rPr>
                <w:rFonts w:asciiTheme="majorBidi" w:hAnsiTheme="majorBidi" w:cstheme="majorBidi"/>
              </w:rPr>
            </w:pPr>
          </w:p>
        </w:tc>
        <w:tc>
          <w:tcPr>
            <w:tcW w:w="2176" w:type="dxa"/>
          </w:tcPr>
          <w:p w14:paraId="61ED1C4D" w14:textId="77777777" w:rsidR="00EA3B7C" w:rsidRDefault="00EA3B7C" w:rsidP="00691454">
            <w:pPr>
              <w:jc w:val="both"/>
              <w:rPr>
                <w:rFonts w:asciiTheme="majorBidi" w:hAnsiTheme="majorBidi" w:cstheme="majorBidi"/>
              </w:rPr>
            </w:pPr>
          </w:p>
        </w:tc>
      </w:tr>
      <w:tr w:rsidR="00EA3B7C" w14:paraId="0052571D" w14:textId="77777777" w:rsidTr="00691454">
        <w:trPr>
          <w:trHeight w:val="733"/>
        </w:trPr>
        <w:tc>
          <w:tcPr>
            <w:tcW w:w="577" w:type="dxa"/>
            <w:vAlign w:val="center"/>
          </w:tcPr>
          <w:p w14:paraId="66D30D42" w14:textId="77777777" w:rsidR="00EA3B7C" w:rsidRPr="00EA3B7C" w:rsidRDefault="00EA3B7C" w:rsidP="00691454">
            <w:pPr>
              <w:jc w:val="center"/>
              <w:rPr>
                <w:rFonts w:asciiTheme="minorBidi" w:hAnsiTheme="minorBidi"/>
                <w:b/>
                <w:bCs/>
              </w:rPr>
            </w:pPr>
            <w:r w:rsidRPr="00EA3B7C">
              <w:rPr>
                <w:rFonts w:asciiTheme="minorBidi" w:hAnsiTheme="minorBidi"/>
                <w:b/>
                <w:bCs/>
              </w:rPr>
              <w:t>3</w:t>
            </w:r>
          </w:p>
        </w:tc>
        <w:tc>
          <w:tcPr>
            <w:tcW w:w="4186" w:type="dxa"/>
          </w:tcPr>
          <w:p w14:paraId="49B08AAC" w14:textId="77777777" w:rsidR="00EA3B7C" w:rsidRDefault="00EA3B7C" w:rsidP="00691454">
            <w:pPr>
              <w:jc w:val="both"/>
              <w:rPr>
                <w:rFonts w:asciiTheme="majorBidi" w:hAnsiTheme="majorBidi" w:cstheme="majorBidi"/>
              </w:rPr>
            </w:pPr>
          </w:p>
        </w:tc>
        <w:tc>
          <w:tcPr>
            <w:tcW w:w="1154" w:type="dxa"/>
          </w:tcPr>
          <w:p w14:paraId="14C4BF54" w14:textId="77777777" w:rsidR="00EA3B7C" w:rsidRDefault="00EA3B7C" w:rsidP="00691454">
            <w:pPr>
              <w:jc w:val="both"/>
              <w:rPr>
                <w:rFonts w:asciiTheme="majorBidi" w:hAnsiTheme="majorBidi" w:cstheme="majorBidi"/>
              </w:rPr>
            </w:pPr>
          </w:p>
        </w:tc>
        <w:tc>
          <w:tcPr>
            <w:tcW w:w="1550" w:type="dxa"/>
          </w:tcPr>
          <w:p w14:paraId="5AECC0FF" w14:textId="77777777" w:rsidR="00EA3B7C" w:rsidRDefault="00EA3B7C" w:rsidP="00691454">
            <w:pPr>
              <w:jc w:val="both"/>
              <w:rPr>
                <w:rFonts w:asciiTheme="majorBidi" w:hAnsiTheme="majorBidi" w:cstheme="majorBidi"/>
              </w:rPr>
            </w:pPr>
          </w:p>
        </w:tc>
        <w:tc>
          <w:tcPr>
            <w:tcW w:w="2176" w:type="dxa"/>
          </w:tcPr>
          <w:p w14:paraId="47B4DB6A" w14:textId="77777777" w:rsidR="00EA3B7C" w:rsidRDefault="00EA3B7C" w:rsidP="00691454">
            <w:pPr>
              <w:jc w:val="both"/>
              <w:rPr>
                <w:rFonts w:asciiTheme="majorBidi" w:hAnsiTheme="majorBidi" w:cstheme="majorBidi"/>
              </w:rPr>
            </w:pPr>
          </w:p>
        </w:tc>
      </w:tr>
      <w:tr w:rsidR="00EA3B7C" w14:paraId="0590FCE3" w14:textId="77777777" w:rsidTr="00691454">
        <w:trPr>
          <w:trHeight w:val="733"/>
        </w:trPr>
        <w:tc>
          <w:tcPr>
            <w:tcW w:w="577" w:type="dxa"/>
            <w:vAlign w:val="center"/>
          </w:tcPr>
          <w:p w14:paraId="71E4B2B2" w14:textId="77777777" w:rsidR="00EA3B7C" w:rsidRPr="00EA3B7C" w:rsidRDefault="00EA3B7C" w:rsidP="00691454">
            <w:pPr>
              <w:jc w:val="center"/>
              <w:rPr>
                <w:rFonts w:asciiTheme="minorBidi" w:hAnsiTheme="minorBidi"/>
                <w:b/>
                <w:bCs/>
              </w:rPr>
            </w:pPr>
            <w:r w:rsidRPr="00EA3B7C">
              <w:rPr>
                <w:rFonts w:asciiTheme="minorBidi" w:hAnsiTheme="minorBidi"/>
                <w:b/>
                <w:bCs/>
              </w:rPr>
              <w:t>4</w:t>
            </w:r>
          </w:p>
        </w:tc>
        <w:tc>
          <w:tcPr>
            <w:tcW w:w="4186" w:type="dxa"/>
          </w:tcPr>
          <w:p w14:paraId="6DA85B96" w14:textId="77777777" w:rsidR="00EA3B7C" w:rsidRDefault="00EA3B7C" w:rsidP="00691454">
            <w:pPr>
              <w:jc w:val="both"/>
              <w:rPr>
                <w:rFonts w:asciiTheme="majorBidi" w:hAnsiTheme="majorBidi" w:cstheme="majorBidi"/>
              </w:rPr>
            </w:pPr>
          </w:p>
        </w:tc>
        <w:tc>
          <w:tcPr>
            <w:tcW w:w="1154" w:type="dxa"/>
          </w:tcPr>
          <w:p w14:paraId="6ECE7A8E" w14:textId="77777777" w:rsidR="00EA3B7C" w:rsidRDefault="00EA3B7C" w:rsidP="00691454">
            <w:pPr>
              <w:jc w:val="both"/>
              <w:rPr>
                <w:rFonts w:asciiTheme="majorBidi" w:hAnsiTheme="majorBidi" w:cstheme="majorBidi"/>
              </w:rPr>
            </w:pPr>
          </w:p>
        </w:tc>
        <w:tc>
          <w:tcPr>
            <w:tcW w:w="1550" w:type="dxa"/>
          </w:tcPr>
          <w:p w14:paraId="02409D8A" w14:textId="77777777" w:rsidR="00EA3B7C" w:rsidRDefault="00EA3B7C" w:rsidP="00691454">
            <w:pPr>
              <w:jc w:val="both"/>
              <w:rPr>
                <w:rFonts w:asciiTheme="majorBidi" w:hAnsiTheme="majorBidi" w:cstheme="majorBidi"/>
              </w:rPr>
            </w:pPr>
          </w:p>
        </w:tc>
        <w:tc>
          <w:tcPr>
            <w:tcW w:w="2176" w:type="dxa"/>
          </w:tcPr>
          <w:p w14:paraId="03E865AB" w14:textId="77777777" w:rsidR="00EA3B7C" w:rsidRDefault="00EA3B7C" w:rsidP="00691454">
            <w:pPr>
              <w:jc w:val="both"/>
              <w:rPr>
                <w:rFonts w:asciiTheme="majorBidi" w:hAnsiTheme="majorBidi" w:cstheme="majorBidi"/>
              </w:rPr>
            </w:pPr>
          </w:p>
        </w:tc>
      </w:tr>
      <w:tr w:rsidR="00EA3B7C" w14:paraId="4EDB7937" w14:textId="77777777" w:rsidTr="00691454">
        <w:trPr>
          <w:trHeight w:val="733"/>
        </w:trPr>
        <w:tc>
          <w:tcPr>
            <w:tcW w:w="577" w:type="dxa"/>
            <w:vAlign w:val="center"/>
          </w:tcPr>
          <w:p w14:paraId="26423792" w14:textId="77777777" w:rsidR="00EA3B7C" w:rsidRPr="00EA3B7C" w:rsidRDefault="00EA3B7C" w:rsidP="00691454">
            <w:pPr>
              <w:jc w:val="center"/>
              <w:rPr>
                <w:rFonts w:asciiTheme="minorBidi" w:hAnsiTheme="minorBidi"/>
                <w:b/>
                <w:bCs/>
              </w:rPr>
            </w:pPr>
            <w:r w:rsidRPr="00EA3B7C">
              <w:rPr>
                <w:rFonts w:asciiTheme="minorBidi" w:hAnsiTheme="minorBidi"/>
                <w:b/>
                <w:bCs/>
              </w:rPr>
              <w:t>5</w:t>
            </w:r>
          </w:p>
        </w:tc>
        <w:tc>
          <w:tcPr>
            <w:tcW w:w="4186" w:type="dxa"/>
          </w:tcPr>
          <w:p w14:paraId="555A9F94" w14:textId="77777777" w:rsidR="00EA3B7C" w:rsidRDefault="00EA3B7C" w:rsidP="00691454">
            <w:pPr>
              <w:jc w:val="both"/>
              <w:rPr>
                <w:rFonts w:asciiTheme="majorBidi" w:hAnsiTheme="majorBidi" w:cstheme="majorBidi"/>
              </w:rPr>
            </w:pPr>
          </w:p>
        </w:tc>
        <w:tc>
          <w:tcPr>
            <w:tcW w:w="1154" w:type="dxa"/>
          </w:tcPr>
          <w:p w14:paraId="10A8C4EA" w14:textId="77777777" w:rsidR="00EA3B7C" w:rsidRDefault="00EA3B7C" w:rsidP="00691454">
            <w:pPr>
              <w:jc w:val="both"/>
              <w:rPr>
                <w:rFonts w:asciiTheme="majorBidi" w:hAnsiTheme="majorBidi" w:cstheme="majorBidi"/>
              </w:rPr>
            </w:pPr>
          </w:p>
        </w:tc>
        <w:tc>
          <w:tcPr>
            <w:tcW w:w="1550" w:type="dxa"/>
          </w:tcPr>
          <w:p w14:paraId="3596F7CF" w14:textId="77777777" w:rsidR="00EA3B7C" w:rsidRDefault="00EA3B7C" w:rsidP="00691454">
            <w:pPr>
              <w:jc w:val="both"/>
              <w:rPr>
                <w:rFonts w:asciiTheme="majorBidi" w:hAnsiTheme="majorBidi" w:cstheme="majorBidi"/>
              </w:rPr>
            </w:pPr>
          </w:p>
        </w:tc>
        <w:tc>
          <w:tcPr>
            <w:tcW w:w="2176" w:type="dxa"/>
          </w:tcPr>
          <w:p w14:paraId="7BAD9FE1" w14:textId="77777777" w:rsidR="00EA3B7C" w:rsidRDefault="00EA3B7C" w:rsidP="00691454">
            <w:pPr>
              <w:jc w:val="both"/>
              <w:rPr>
                <w:rFonts w:asciiTheme="majorBidi" w:hAnsiTheme="majorBidi" w:cstheme="majorBidi"/>
              </w:rPr>
            </w:pPr>
          </w:p>
        </w:tc>
      </w:tr>
      <w:tr w:rsidR="00EA3B7C" w14:paraId="0F7D963B" w14:textId="77777777" w:rsidTr="00691454">
        <w:trPr>
          <w:trHeight w:val="733"/>
        </w:trPr>
        <w:tc>
          <w:tcPr>
            <w:tcW w:w="577" w:type="dxa"/>
            <w:vAlign w:val="center"/>
          </w:tcPr>
          <w:p w14:paraId="54C62432" w14:textId="77777777" w:rsidR="00EA3B7C" w:rsidRPr="00EA3B7C" w:rsidRDefault="00EA3B7C" w:rsidP="00691454">
            <w:pPr>
              <w:jc w:val="center"/>
              <w:rPr>
                <w:rFonts w:asciiTheme="minorBidi" w:hAnsiTheme="minorBidi"/>
                <w:b/>
                <w:bCs/>
              </w:rPr>
            </w:pPr>
            <w:r w:rsidRPr="00EA3B7C">
              <w:rPr>
                <w:rFonts w:asciiTheme="minorBidi" w:hAnsiTheme="minorBidi"/>
                <w:b/>
                <w:bCs/>
              </w:rPr>
              <w:t>6</w:t>
            </w:r>
          </w:p>
        </w:tc>
        <w:tc>
          <w:tcPr>
            <w:tcW w:w="4186" w:type="dxa"/>
          </w:tcPr>
          <w:p w14:paraId="50677D9C" w14:textId="77777777" w:rsidR="00EA3B7C" w:rsidRDefault="00EA3B7C" w:rsidP="00691454">
            <w:pPr>
              <w:jc w:val="both"/>
              <w:rPr>
                <w:rFonts w:asciiTheme="majorBidi" w:hAnsiTheme="majorBidi" w:cstheme="majorBidi"/>
              </w:rPr>
            </w:pPr>
          </w:p>
        </w:tc>
        <w:tc>
          <w:tcPr>
            <w:tcW w:w="1154" w:type="dxa"/>
          </w:tcPr>
          <w:p w14:paraId="2D4AB5A5" w14:textId="77777777" w:rsidR="00EA3B7C" w:rsidRDefault="00EA3B7C" w:rsidP="00691454">
            <w:pPr>
              <w:jc w:val="both"/>
              <w:rPr>
                <w:rFonts w:asciiTheme="majorBidi" w:hAnsiTheme="majorBidi" w:cstheme="majorBidi"/>
              </w:rPr>
            </w:pPr>
          </w:p>
        </w:tc>
        <w:tc>
          <w:tcPr>
            <w:tcW w:w="1550" w:type="dxa"/>
          </w:tcPr>
          <w:p w14:paraId="26274AF7" w14:textId="77777777" w:rsidR="00EA3B7C" w:rsidRDefault="00EA3B7C" w:rsidP="00691454">
            <w:pPr>
              <w:jc w:val="both"/>
              <w:rPr>
                <w:rFonts w:asciiTheme="majorBidi" w:hAnsiTheme="majorBidi" w:cstheme="majorBidi"/>
              </w:rPr>
            </w:pPr>
          </w:p>
        </w:tc>
        <w:tc>
          <w:tcPr>
            <w:tcW w:w="2176" w:type="dxa"/>
          </w:tcPr>
          <w:p w14:paraId="4C73BF45" w14:textId="77777777" w:rsidR="00EA3B7C" w:rsidRDefault="00EA3B7C" w:rsidP="00691454">
            <w:pPr>
              <w:jc w:val="both"/>
              <w:rPr>
                <w:rFonts w:asciiTheme="majorBidi" w:hAnsiTheme="majorBidi" w:cstheme="majorBidi"/>
              </w:rPr>
            </w:pPr>
          </w:p>
        </w:tc>
      </w:tr>
      <w:tr w:rsidR="00EA3B7C" w14:paraId="44978874" w14:textId="77777777" w:rsidTr="00691454">
        <w:trPr>
          <w:trHeight w:val="733"/>
        </w:trPr>
        <w:tc>
          <w:tcPr>
            <w:tcW w:w="577" w:type="dxa"/>
            <w:vAlign w:val="center"/>
          </w:tcPr>
          <w:p w14:paraId="5FF918F1" w14:textId="77777777" w:rsidR="00EA3B7C" w:rsidRPr="00EA3B7C" w:rsidRDefault="00EA3B7C" w:rsidP="00691454">
            <w:pPr>
              <w:jc w:val="center"/>
              <w:rPr>
                <w:rFonts w:asciiTheme="minorBidi" w:hAnsiTheme="minorBidi"/>
                <w:b/>
                <w:bCs/>
              </w:rPr>
            </w:pPr>
            <w:r w:rsidRPr="00EA3B7C">
              <w:rPr>
                <w:rFonts w:asciiTheme="minorBidi" w:hAnsiTheme="minorBidi"/>
                <w:b/>
                <w:bCs/>
              </w:rPr>
              <w:t>7</w:t>
            </w:r>
          </w:p>
        </w:tc>
        <w:tc>
          <w:tcPr>
            <w:tcW w:w="4186" w:type="dxa"/>
          </w:tcPr>
          <w:p w14:paraId="723EC8A3" w14:textId="77777777" w:rsidR="00EA3B7C" w:rsidRDefault="00EA3B7C" w:rsidP="00691454">
            <w:pPr>
              <w:jc w:val="both"/>
              <w:rPr>
                <w:rFonts w:asciiTheme="majorBidi" w:hAnsiTheme="majorBidi" w:cstheme="majorBidi"/>
              </w:rPr>
            </w:pPr>
          </w:p>
        </w:tc>
        <w:tc>
          <w:tcPr>
            <w:tcW w:w="1154" w:type="dxa"/>
          </w:tcPr>
          <w:p w14:paraId="6DA4156A" w14:textId="77777777" w:rsidR="00EA3B7C" w:rsidRDefault="00EA3B7C" w:rsidP="00691454">
            <w:pPr>
              <w:jc w:val="both"/>
              <w:rPr>
                <w:rFonts w:asciiTheme="majorBidi" w:hAnsiTheme="majorBidi" w:cstheme="majorBidi"/>
              </w:rPr>
            </w:pPr>
          </w:p>
        </w:tc>
        <w:tc>
          <w:tcPr>
            <w:tcW w:w="1550" w:type="dxa"/>
          </w:tcPr>
          <w:p w14:paraId="4AD67B9E" w14:textId="77777777" w:rsidR="00EA3B7C" w:rsidRDefault="00EA3B7C" w:rsidP="00691454">
            <w:pPr>
              <w:jc w:val="both"/>
              <w:rPr>
                <w:rFonts w:asciiTheme="majorBidi" w:hAnsiTheme="majorBidi" w:cstheme="majorBidi"/>
              </w:rPr>
            </w:pPr>
          </w:p>
        </w:tc>
        <w:tc>
          <w:tcPr>
            <w:tcW w:w="2176" w:type="dxa"/>
          </w:tcPr>
          <w:p w14:paraId="21513CD5" w14:textId="77777777" w:rsidR="00EA3B7C" w:rsidRDefault="00EA3B7C" w:rsidP="00691454">
            <w:pPr>
              <w:jc w:val="both"/>
              <w:rPr>
                <w:rFonts w:asciiTheme="majorBidi" w:hAnsiTheme="majorBidi" w:cstheme="majorBidi"/>
              </w:rPr>
            </w:pPr>
          </w:p>
        </w:tc>
      </w:tr>
      <w:tr w:rsidR="00EA3B7C" w14:paraId="5639E4A4" w14:textId="77777777" w:rsidTr="00691454">
        <w:trPr>
          <w:trHeight w:val="733"/>
        </w:trPr>
        <w:tc>
          <w:tcPr>
            <w:tcW w:w="577" w:type="dxa"/>
            <w:vAlign w:val="center"/>
          </w:tcPr>
          <w:p w14:paraId="045A9227" w14:textId="77777777" w:rsidR="00EA3B7C" w:rsidRPr="00EA3B7C" w:rsidRDefault="00EA3B7C" w:rsidP="00691454">
            <w:pPr>
              <w:jc w:val="center"/>
              <w:rPr>
                <w:rFonts w:asciiTheme="minorBidi" w:hAnsiTheme="minorBidi"/>
                <w:b/>
                <w:bCs/>
              </w:rPr>
            </w:pPr>
            <w:r w:rsidRPr="00EA3B7C">
              <w:rPr>
                <w:rFonts w:asciiTheme="minorBidi" w:hAnsiTheme="minorBidi"/>
                <w:b/>
                <w:bCs/>
              </w:rPr>
              <w:t>8</w:t>
            </w:r>
          </w:p>
        </w:tc>
        <w:tc>
          <w:tcPr>
            <w:tcW w:w="4186" w:type="dxa"/>
          </w:tcPr>
          <w:p w14:paraId="21A584A3" w14:textId="77777777" w:rsidR="00EA3B7C" w:rsidRDefault="00EA3B7C" w:rsidP="00691454">
            <w:pPr>
              <w:jc w:val="both"/>
              <w:rPr>
                <w:rFonts w:asciiTheme="majorBidi" w:hAnsiTheme="majorBidi" w:cstheme="majorBidi"/>
              </w:rPr>
            </w:pPr>
          </w:p>
        </w:tc>
        <w:tc>
          <w:tcPr>
            <w:tcW w:w="1154" w:type="dxa"/>
          </w:tcPr>
          <w:p w14:paraId="65DE29F8" w14:textId="77777777" w:rsidR="00EA3B7C" w:rsidRDefault="00EA3B7C" w:rsidP="00691454">
            <w:pPr>
              <w:jc w:val="both"/>
              <w:rPr>
                <w:rFonts w:asciiTheme="majorBidi" w:hAnsiTheme="majorBidi" w:cstheme="majorBidi"/>
              </w:rPr>
            </w:pPr>
          </w:p>
        </w:tc>
        <w:tc>
          <w:tcPr>
            <w:tcW w:w="1550" w:type="dxa"/>
          </w:tcPr>
          <w:p w14:paraId="16FCF73F" w14:textId="77777777" w:rsidR="00EA3B7C" w:rsidRDefault="00EA3B7C" w:rsidP="00691454">
            <w:pPr>
              <w:jc w:val="both"/>
              <w:rPr>
                <w:rFonts w:asciiTheme="majorBidi" w:hAnsiTheme="majorBidi" w:cstheme="majorBidi"/>
              </w:rPr>
            </w:pPr>
          </w:p>
        </w:tc>
        <w:tc>
          <w:tcPr>
            <w:tcW w:w="2176" w:type="dxa"/>
          </w:tcPr>
          <w:p w14:paraId="01A5F1CD" w14:textId="77777777" w:rsidR="00EA3B7C" w:rsidRDefault="00EA3B7C" w:rsidP="00691454">
            <w:pPr>
              <w:jc w:val="both"/>
              <w:rPr>
                <w:rFonts w:asciiTheme="majorBidi" w:hAnsiTheme="majorBidi" w:cstheme="majorBidi"/>
              </w:rPr>
            </w:pPr>
          </w:p>
        </w:tc>
      </w:tr>
      <w:tr w:rsidR="00EA3B7C" w14:paraId="572A1593" w14:textId="77777777" w:rsidTr="00691454">
        <w:trPr>
          <w:trHeight w:val="733"/>
        </w:trPr>
        <w:tc>
          <w:tcPr>
            <w:tcW w:w="577" w:type="dxa"/>
            <w:vAlign w:val="center"/>
          </w:tcPr>
          <w:p w14:paraId="06055700" w14:textId="77777777" w:rsidR="00EA3B7C" w:rsidRPr="00EA3B7C" w:rsidRDefault="00EA3B7C" w:rsidP="00691454">
            <w:pPr>
              <w:jc w:val="center"/>
              <w:rPr>
                <w:rFonts w:asciiTheme="minorBidi" w:hAnsiTheme="minorBidi"/>
                <w:b/>
                <w:bCs/>
              </w:rPr>
            </w:pPr>
            <w:r w:rsidRPr="00EA3B7C">
              <w:rPr>
                <w:rFonts w:asciiTheme="minorBidi" w:hAnsiTheme="minorBidi"/>
                <w:b/>
                <w:bCs/>
              </w:rPr>
              <w:t>9</w:t>
            </w:r>
          </w:p>
        </w:tc>
        <w:tc>
          <w:tcPr>
            <w:tcW w:w="4186" w:type="dxa"/>
          </w:tcPr>
          <w:p w14:paraId="15E75DC4" w14:textId="77777777" w:rsidR="00EA3B7C" w:rsidRDefault="00EA3B7C" w:rsidP="00691454">
            <w:pPr>
              <w:jc w:val="both"/>
              <w:rPr>
                <w:rFonts w:asciiTheme="majorBidi" w:hAnsiTheme="majorBidi" w:cstheme="majorBidi"/>
              </w:rPr>
            </w:pPr>
          </w:p>
        </w:tc>
        <w:tc>
          <w:tcPr>
            <w:tcW w:w="1154" w:type="dxa"/>
          </w:tcPr>
          <w:p w14:paraId="6804D59C" w14:textId="77777777" w:rsidR="00EA3B7C" w:rsidRDefault="00EA3B7C" w:rsidP="00691454">
            <w:pPr>
              <w:jc w:val="both"/>
              <w:rPr>
                <w:rFonts w:asciiTheme="majorBidi" w:hAnsiTheme="majorBidi" w:cstheme="majorBidi"/>
              </w:rPr>
            </w:pPr>
          </w:p>
        </w:tc>
        <w:tc>
          <w:tcPr>
            <w:tcW w:w="1550" w:type="dxa"/>
          </w:tcPr>
          <w:p w14:paraId="1C839E5C" w14:textId="77777777" w:rsidR="00EA3B7C" w:rsidRDefault="00EA3B7C" w:rsidP="00691454">
            <w:pPr>
              <w:jc w:val="both"/>
              <w:rPr>
                <w:rFonts w:asciiTheme="majorBidi" w:hAnsiTheme="majorBidi" w:cstheme="majorBidi"/>
              </w:rPr>
            </w:pPr>
          </w:p>
        </w:tc>
        <w:tc>
          <w:tcPr>
            <w:tcW w:w="2176" w:type="dxa"/>
          </w:tcPr>
          <w:p w14:paraId="005EFD5A" w14:textId="77777777" w:rsidR="00EA3B7C" w:rsidRDefault="00EA3B7C" w:rsidP="00691454">
            <w:pPr>
              <w:jc w:val="both"/>
              <w:rPr>
                <w:rFonts w:asciiTheme="majorBidi" w:hAnsiTheme="majorBidi" w:cstheme="majorBidi"/>
              </w:rPr>
            </w:pPr>
          </w:p>
        </w:tc>
      </w:tr>
      <w:tr w:rsidR="00EA3B7C" w14:paraId="6BFCBCF9" w14:textId="77777777" w:rsidTr="00691454">
        <w:trPr>
          <w:trHeight w:val="733"/>
        </w:trPr>
        <w:tc>
          <w:tcPr>
            <w:tcW w:w="577" w:type="dxa"/>
            <w:vAlign w:val="center"/>
          </w:tcPr>
          <w:p w14:paraId="048A84DF" w14:textId="77777777" w:rsidR="00EA3B7C" w:rsidRPr="00EA3B7C" w:rsidRDefault="00EA3B7C" w:rsidP="00691454">
            <w:pPr>
              <w:jc w:val="center"/>
              <w:rPr>
                <w:rFonts w:asciiTheme="minorBidi" w:hAnsiTheme="minorBidi"/>
                <w:b/>
                <w:bCs/>
              </w:rPr>
            </w:pPr>
            <w:r w:rsidRPr="00EA3B7C">
              <w:rPr>
                <w:rFonts w:asciiTheme="minorBidi" w:hAnsiTheme="minorBidi"/>
                <w:b/>
                <w:bCs/>
              </w:rPr>
              <w:t>10</w:t>
            </w:r>
          </w:p>
        </w:tc>
        <w:tc>
          <w:tcPr>
            <w:tcW w:w="4186" w:type="dxa"/>
          </w:tcPr>
          <w:p w14:paraId="5118000E" w14:textId="77777777" w:rsidR="00EA3B7C" w:rsidRDefault="00EA3B7C" w:rsidP="00691454">
            <w:pPr>
              <w:jc w:val="both"/>
              <w:rPr>
                <w:rFonts w:asciiTheme="majorBidi" w:hAnsiTheme="majorBidi" w:cstheme="majorBidi"/>
              </w:rPr>
            </w:pPr>
          </w:p>
        </w:tc>
        <w:tc>
          <w:tcPr>
            <w:tcW w:w="1154" w:type="dxa"/>
          </w:tcPr>
          <w:p w14:paraId="20C6F6E6" w14:textId="77777777" w:rsidR="00EA3B7C" w:rsidRDefault="00EA3B7C" w:rsidP="00691454">
            <w:pPr>
              <w:jc w:val="both"/>
              <w:rPr>
                <w:rFonts w:asciiTheme="majorBidi" w:hAnsiTheme="majorBidi" w:cstheme="majorBidi"/>
              </w:rPr>
            </w:pPr>
          </w:p>
        </w:tc>
        <w:tc>
          <w:tcPr>
            <w:tcW w:w="1550" w:type="dxa"/>
          </w:tcPr>
          <w:p w14:paraId="0BFA98EB" w14:textId="77777777" w:rsidR="00EA3B7C" w:rsidRDefault="00EA3B7C" w:rsidP="00691454">
            <w:pPr>
              <w:jc w:val="both"/>
              <w:rPr>
                <w:rFonts w:asciiTheme="majorBidi" w:hAnsiTheme="majorBidi" w:cstheme="majorBidi"/>
              </w:rPr>
            </w:pPr>
          </w:p>
        </w:tc>
        <w:tc>
          <w:tcPr>
            <w:tcW w:w="2176" w:type="dxa"/>
          </w:tcPr>
          <w:p w14:paraId="27C92E2A" w14:textId="77777777" w:rsidR="00EA3B7C" w:rsidRDefault="00EA3B7C" w:rsidP="00691454">
            <w:pPr>
              <w:jc w:val="both"/>
              <w:rPr>
                <w:rFonts w:asciiTheme="majorBidi" w:hAnsiTheme="majorBidi" w:cstheme="majorBidi"/>
              </w:rPr>
            </w:pPr>
          </w:p>
        </w:tc>
      </w:tr>
      <w:tr w:rsidR="00EA3B7C" w14:paraId="22EFFF99" w14:textId="77777777" w:rsidTr="00691454">
        <w:trPr>
          <w:trHeight w:val="733"/>
        </w:trPr>
        <w:tc>
          <w:tcPr>
            <w:tcW w:w="577" w:type="dxa"/>
            <w:vAlign w:val="center"/>
          </w:tcPr>
          <w:p w14:paraId="59EA93BE" w14:textId="77777777" w:rsidR="00EA3B7C" w:rsidRPr="00EA3B7C" w:rsidRDefault="00EA3B7C" w:rsidP="00691454">
            <w:pPr>
              <w:jc w:val="center"/>
              <w:rPr>
                <w:rFonts w:asciiTheme="minorBidi" w:hAnsiTheme="minorBidi"/>
                <w:b/>
                <w:bCs/>
              </w:rPr>
            </w:pPr>
            <w:r w:rsidRPr="00EA3B7C">
              <w:rPr>
                <w:rFonts w:asciiTheme="minorBidi" w:hAnsiTheme="minorBidi"/>
                <w:b/>
                <w:bCs/>
              </w:rPr>
              <w:t>11</w:t>
            </w:r>
          </w:p>
        </w:tc>
        <w:tc>
          <w:tcPr>
            <w:tcW w:w="4186" w:type="dxa"/>
          </w:tcPr>
          <w:p w14:paraId="1732C075" w14:textId="77777777" w:rsidR="00EA3B7C" w:rsidRDefault="00EA3B7C" w:rsidP="00691454">
            <w:pPr>
              <w:jc w:val="both"/>
              <w:rPr>
                <w:rFonts w:asciiTheme="majorBidi" w:hAnsiTheme="majorBidi" w:cstheme="majorBidi"/>
              </w:rPr>
            </w:pPr>
          </w:p>
        </w:tc>
        <w:tc>
          <w:tcPr>
            <w:tcW w:w="1154" w:type="dxa"/>
          </w:tcPr>
          <w:p w14:paraId="110E1994" w14:textId="77777777" w:rsidR="00EA3B7C" w:rsidRDefault="00EA3B7C" w:rsidP="00691454">
            <w:pPr>
              <w:jc w:val="both"/>
              <w:rPr>
                <w:rFonts w:asciiTheme="majorBidi" w:hAnsiTheme="majorBidi" w:cstheme="majorBidi"/>
              </w:rPr>
            </w:pPr>
          </w:p>
        </w:tc>
        <w:tc>
          <w:tcPr>
            <w:tcW w:w="1550" w:type="dxa"/>
          </w:tcPr>
          <w:p w14:paraId="64F80AC5" w14:textId="77777777" w:rsidR="00EA3B7C" w:rsidRDefault="00EA3B7C" w:rsidP="00691454">
            <w:pPr>
              <w:jc w:val="both"/>
              <w:rPr>
                <w:rFonts w:asciiTheme="majorBidi" w:hAnsiTheme="majorBidi" w:cstheme="majorBidi"/>
              </w:rPr>
            </w:pPr>
          </w:p>
        </w:tc>
        <w:tc>
          <w:tcPr>
            <w:tcW w:w="2176" w:type="dxa"/>
          </w:tcPr>
          <w:p w14:paraId="1AC216C3" w14:textId="77777777" w:rsidR="00EA3B7C" w:rsidRDefault="00EA3B7C" w:rsidP="00691454">
            <w:pPr>
              <w:jc w:val="both"/>
              <w:rPr>
                <w:rFonts w:asciiTheme="majorBidi" w:hAnsiTheme="majorBidi" w:cstheme="majorBidi"/>
              </w:rPr>
            </w:pPr>
          </w:p>
        </w:tc>
      </w:tr>
      <w:tr w:rsidR="00EA3B7C" w14:paraId="5A093639" w14:textId="77777777" w:rsidTr="00691454">
        <w:trPr>
          <w:trHeight w:val="733"/>
        </w:trPr>
        <w:tc>
          <w:tcPr>
            <w:tcW w:w="577" w:type="dxa"/>
            <w:vAlign w:val="center"/>
          </w:tcPr>
          <w:p w14:paraId="6C2D525E" w14:textId="77777777" w:rsidR="00EA3B7C" w:rsidRPr="00EA3B7C" w:rsidRDefault="00EA3B7C" w:rsidP="00691454">
            <w:pPr>
              <w:jc w:val="center"/>
              <w:rPr>
                <w:rFonts w:asciiTheme="minorBidi" w:hAnsiTheme="minorBidi"/>
                <w:b/>
                <w:bCs/>
              </w:rPr>
            </w:pPr>
            <w:r w:rsidRPr="00EA3B7C">
              <w:rPr>
                <w:rFonts w:asciiTheme="minorBidi" w:hAnsiTheme="minorBidi"/>
                <w:b/>
                <w:bCs/>
              </w:rPr>
              <w:t>12</w:t>
            </w:r>
          </w:p>
        </w:tc>
        <w:tc>
          <w:tcPr>
            <w:tcW w:w="4186" w:type="dxa"/>
          </w:tcPr>
          <w:p w14:paraId="21BDCC6C" w14:textId="77777777" w:rsidR="00EA3B7C" w:rsidRDefault="00EA3B7C" w:rsidP="00691454">
            <w:pPr>
              <w:jc w:val="both"/>
              <w:rPr>
                <w:rFonts w:asciiTheme="majorBidi" w:hAnsiTheme="majorBidi" w:cstheme="majorBidi"/>
              </w:rPr>
            </w:pPr>
          </w:p>
        </w:tc>
        <w:tc>
          <w:tcPr>
            <w:tcW w:w="1154" w:type="dxa"/>
          </w:tcPr>
          <w:p w14:paraId="095810D9" w14:textId="77777777" w:rsidR="00EA3B7C" w:rsidRDefault="00EA3B7C" w:rsidP="00691454">
            <w:pPr>
              <w:jc w:val="both"/>
              <w:rPr>
                <w:rFonts w:asciiTheme="majorBidi" w:hAnsiTheme="majorBidi" w:cstheme="majorBidi"/>
              </w:rPr>
            </w:pPr>
          </w:p>
        </w:tc>
        <w:tc>
          <w:tcPr>
            <w:tcW w:w="1550" w:type="dxa"/>
          </w:tcPr>
          <w:p w14:paraId="128AFE7F" w14:textId="77777777" w:rsidR="00EA3B7C" w:rsidRDefault="00EA3B7C" w:rsidP="00691454">
            <w:pPr>
              <w:jc w:val="both"/>
              <w:rPr>
                <w:rFonts w:asciiTheme="majorBidi" w:hAnsiTheme="majorBidi" w:cstheme="majorBidi"/>
              </w:rPr>
            </w:pPr>
          </w:p>
        </w:tc>
        <w:tc>
          <w:tcPr>
            <w:tcW w:w="2176" w:type="dxa"/>
          </w:tcPr>
          <w:p w14:paraId="7952014F" w14:textId="77777777" w:rsidR="00EA3B7C" w:rsidRDefault="00EA3B7C" w:rsidP="00691454">
            <w:pPr>
              <w:jc w:val="both"/>
              <w:rPr>
                <w:rFonts w:asciiTheme="majorBidi" w:hAnsiTheme="majorBidi" w:cstheme="majorBidi"/>
              </w:rPr>
            </w:pPr>
          </w:p>
        </w:tc>
      </w:tr>
      <w:tr w:rsidR="00EA3B7C" w14:paraId="74379467" w14:textId="77777777" w:rsidTr="00691454">
        <w:trPr>
          <w:trHeight w:val="733"/>
        </w:trPr>
        <w:tc>
          <w:tcPr>
            <w:tcW w:w="577" w:type="dxa"/>
            <w:vAlign w:val="center"/>
          </w:tcPr>
          <w:p w14:paraId="2E7212BB" w14:textId="77777777" w:rsidR="00EA3B7C" w:rsidRPr="00EA3B7C" w:rsidRDefault="00EA3B7C" w:rsidP="00691454">
            <w:pPr>
              <w:jc w:val="center"/>
              <w:rPr>
                <w:rFonts w:asciiTheme="minorBidi" w:hAnsiTheme="minorBidi"/>
                <w:b/>
                <w:bCs/>
              </w:rPr>
            </w:pPr>
            <w:r w:rsidRPr="00EA3B7C">
              <w:rPr>
                <w:rFonts w:asciiTheme="minorBidi" w:hAnsiTheme="minorBidi"/>
                <w:b/>
                <w:bCs/>
              </w:rPr>
              <w:t>13</w:t>
            </w:r>
          </w:p>
        </w:tc>
        <w:tc>
          <w:tcPr>
            <w:tcW w:w="4186" w:type="dxa"/>
          </w:tcPr>
          <w:p w14:paraId="69456A98" w14:textId="77777777" w:rsidR="00EA3B7C" w:rsidRDefault="00EA3B7C" w:rsidP="00691454">
            <w:pPr>
              <w:jc w:val="both"/>
              <w:rPr>
                <w:rFonts w:asciiTheme="majorBidi" w:hAnsiTheme="majorBidi" w:cstheme="majorBidi"/>
              </w:rPr>
            </w:pPr>
          </w:p>
        </w:tc>
        <w:tc>
          <w:tcPr>
            <w:tcW w:w="1154" w:type="dxa"/>
          </w:tcPr>
          <w:p w14:paraId="2717412E" w14:textId="77777777" w:rsidR="00EA3B7C" w:rsidRDefault="00EA3B7C" w:rsidP="00691454">
            <w:pPr>
              <w:jc w:val="both"/>
              <w:rPr>
                <w:rFonts w:asciiTheme="majorBidi" w:hAnsiTheme="majorBidi" w:cstheme="majorBidi"/>
              </w:rPr>
            </w:pPr>
          </w:p>
        </w:tc>
        <w:tc>
          <w:tcPr>
            <w:tcW w:w="1550" w:type="dxa"/>
          </w:tcPr>
          <w:p w14:paraId="422C5422" w14:textId="77777777" w:rsidR="00EA3B7C" w:rsidRDefault="00EA3B7C" w:rsidP="00691454">
            <w:pPr>
              <w:jc w:val="both"/>
              <w:rPr>
                <w:rFonts w:asciiTheme="majorBidi" w:hAnsiTheme="majorBidi" w:cstheme="majorBidi"/>
              </w:rPr>
            </w:pPr>
          </w:p>
        </w:tc>
        <w:tc>
          <w:tcPr>
            <w:tcW w:w="2176" w:type="dxa"/>
          </w:tcPr>
          <w:p w14:paraId="39A46EB3" w14:textId="77777777" w:rsidR="00EA3B7C" w:rsidRDefault="00EA3B7C" w:rsidP="00691454">
            <w:pPr>
              <w:jc w:val="both"/>
              <w:rPr>
                <w:rFonts w:asciiTheme="majorBidi" w:hAnsiTheme="majorBidi" w:cstheme="majorBidi"/>
              </w:rPr>
            </w:pPr>
          </w:p>
        </w:tc>
      </w:tr>
      <w:tr w:rsidR="00EA3B7C" w14:paraId="7AE849A1" w14:textId="77777777" w:rsidTr="00691454">
        <w:trPr>
          <w:trHeight w:val="702"/>
        </w:trPr>
        <w:tc>
          <w:tcPr>
            <w:tcW w:w="577" w:type="dxa"/>
            <w:vAlign w:val="center"/>
          </w:tcPr>
          <w:p w14:paraId="13452949" w14:textId="77777777" w:rsidR="00EA3B7C" w:rsidRPr="00EA3B7C" w:rsidRDefault="00EA3B7C" w:rsidP="00691454">
            <w:pPr>
              <w:jc w:val="center"/>
              <w:rPr>
                <w:rFonts w:asciiTheme="minorBidi" w:hAnsiTheme="minorBidi"/>
                <w:b/>
                <w:bCs/>
              </w:rPr>
            </w:pPr>
            <w:r w:rsidRPr="00EA3B7C">
              <w:rPr>
                <w:rFonts w:asciiTheme="minorBidi" w:hAnsiTheme="minorBidi"/>
                <w:b/>
                <w:bCs/>
              </w:rPr>
              <w:t>14</w:t>
            </w:r>
          </w:p>
        </w:tc>
        <w:tc>
          <w:tcPr>
            <w:tcW w:w="4186" w:type="dxa"/>
          </w:tcPr>
          <w:p w14:paraId="5F4D7E5B" w14:textId="77777777" w:rsidR="00EA3B7C" w:rsidRDefault="00EA3B7C" w:rsidP="00691454">
            <w:pPr>
              <w:jc w:val="both"/>
              <w:rPr>
                <w:rFonts w:asciiTheme="majorBidi" w:hAnsiTheme="majorBidi" w:cstheme="majorBidi"/>
              </w:rPr>
            </w:pPr>
          </w:p>
        </w:tc>
        <w:tc>
          <w:tcPr>
            <w:tcW w:w="1154" w:type="dxa"/>
          </w:tcPr>
          <w:p w14:paraId="3AF542AC" w14:textId="77777777" w:rsidR="00EA3B7C" w:rsidRDefault="00EA3B7C" w:rsidP="00691454">
            <w:pPr>
              <w:jc w:val="both"/>
              <w:rPr>
                <w:rFonts w:asciiTheme="majorBidi" w:hAnsiTheme="majorBidi" w:cstheme="majorBidi"/>
              </w:rPr>
            </w:pPr>
          </w:p>
        </w:tc>
        <w:tc>
          <w:tcPr>
            <w:tcW w:w="1550" w:type="dxa"/>
          </w:tcPr>
          <w:p w14:paraId="6E0BA39D" w14:textId="77777777" w:rsidR="00EA3B7C" w:rsidRDefault="00EA3B7C" w:rsidP="00691454">
            <w:pPr>
              <w:jc w:val="both"/>
              <w:rPr>
                <w:rFonts w:asciiTheme="majorBidi" w:hAnsiTheme="majorBidi" w:cstheme="majorBidi"/>
              </w:rPr>
            </w:pPr>
          </w:p>
        </w:tc>
        <w:tc>
          <w:tcPr>
            <w:tcW w:w="2176" w:type="dxa"/>
          </w:tcPr>
          <w:p w14:paraId="4F90A3CA" w14:textId="77777777" w:rsidR="00EA3B7C" w:rsidRDefault="00EA3B7C" w:rsidP="00691454">
            <w:pPr>
              <w:jc w:val="both"/>
              <w:rPr>
                <w:rFonts w:asciiTheme="majorBidi" w:hAnsiTheme="majorBidi" w:cstheme="majorBidi"/>
              </w:rPr>
            </w:pPr>
          </w:p>
        </w:tc>
      </w:tr>
      <w:tr w:rsidR="00EA3B7C" w14:paraId="4E5F2C62" w14:textId="77777777" w:rsidTr="00691454">
        <w:trPr>
          <w:trHeight w:val="733"/>
        </w:trPr>
        <w:tc>
          <w:tcPr>
            <w:tcW w:w="577" w:type="dxa"/>
            <w:vAlign w:val="center"/>
          </w:tcPr>
          <w:p w14:paraId="3C5DB01B" w14:textId="77777777" w:rsidR="00EA3B7C" w:rsidRPr="00EA3B7C" w:rsidRDefault="00EA3B7C" w:rsidP="00691454">
            <w:pPr>
              <w:jc w:val="center"/>
              <w:rPr>
                <w:rFonts w:asciiTheme="minorBidi" w:hAnsiTheme="minorBidi"/>
                <w:b/>
                <w:bCs/>
              </w:rPr>
            </w:pPr>
            <w:r w:rsidRPr="00EA3B7C">
              <w:rPr>
                <w:rFonts w:asciiTheme="minorBidi" w:hAnsiTheme="minorBidi"/>
                <w:b/>
                <w:bCs/>
              </w:rPr>
              <w:t>15</w:t>
            </w:r>
          </w:p>
        </w:tc>
        <w:tc>
          <w:tcPr>
            <w:tcW w:w="4186" w:type="dxa"/>
          </w:tcPr>
          <w:p w14:paraId="7139D725" w14:textId="77777777" w:rsidR="00EA3B7C" w:rsidRDefault="00EA3B7C" w:rsidP="00691454">
            <w:pPr>
              <w:jc w:val="both"/>
              <w:rPr>
                <w:rFonts w:asciiTheme="majorBidi" w:hAnsiTheme="majorBidi" w:cstheme="majorBidi"/>
              </w:rPr>
            </w:pPr>
          </w:p>
        </w:tc>
        <w:tc>
          <w:tcPr>
            <w:tcW w:w="1154" w:type="dxa"/>
          </w:tcPr>
          <w:p w14:paraId="52FF9064" w14:textId="77777777" w:rsidR="00EA3B7C" w:rsidRDefault="00EA3B7C" w:rsidP="00691454">
            <w:pPr>
              <w:jc w:val="both"/>
              <w:rPr>
                <w:rFonts w:asciiTheme="majorBidi" w:hAnsiTheme="majorBidi" w:cstheme="majorBidi"/>
              </w:rPr>
            </w:pPr>
          </w:p>
        </w:tc>
        <w:tc>
          <w:tcPr>
            <w:tcW w:w="1550" w:type="dxa"/>
          </w:tcPr>
          <w:p w14:paraId="3153202D" w14:textId="77777777" w:rsidR="00EA3B7C" w:rsidRDefault="00EA3B7C" w:rsidP="00691454">
            <w:pPr>
              <w:jc w:val="both"/>
              <w:rPr>
                <w:rFonts w:asciiTheme="majorBidi" w:hAnsiTheme="majorBidi" w:cstheme="majorBidi"/>
              </w:rPr>
            </w:pPr>
          </w:p>
        </w:tc>
        <w:tc>
          <w:tcPr>
            <w:tcW w:w="2176" w:type="dxa"/>
          </w:tcPr>
          <w:p w14:paraId="5D061BA3" w14:textId="77777777" w:rsidR="00EA3B7C" w:rsidRDefault="00EA3B7C" w:rsidP="00691454">
            <w:pPr>
              <w:jc w:val="both"/>
              <w:rPr>
                <w:rFonts w:asciiTheme="majorBidi" w:hAnsiTheme="majorBidi" w:cstheme="majorBidi"/>
              </w:rPr>
            </w:pPr>
          </w:p>
        </w:tc>
      </w:tr>
    </w:tbl>
    <w:p w14:paraId="3143F984" w14:textId="376F5513" w:rsidR="006D563D" w:rsidRPr="007B4924" w:rsidRDefault="006D563D" w:rsidP="007B4924">
      <w:pPr>
        <w:jc w:val="both"/>
        <w:rPr>
          <w:rFonts w:asciiTheme="majorBidi" w:hAnsiTheme="majorBidi" w:cstheme="majorBidi"/>
        </w:rPr>
      </w:pPr>
    </w:p>
    <w:sectPr w:rsidR="006D563D" w:rsidRPr="007B4924">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FAA5DB" w14:textId="77777777" w:rsidR="009837C5" w:rsidRDefault="009837C5" w:rsidP="007B4924">
      <w:pPr>
        <w:spacing w:after="0" w:line="240" w:lineRule="auto"/>
      </w:pPr>
      <w:r>
        <w:separator/>
      </w:r>
    </w:p>
  </w:endnote>
  <w:endnote w:type="continuationSeparator" w:id="0">
    <w:p w14:paraId="385F9B0D" w14:textId="77777777" w:rsidR="009837C5" w:rsidRDefault="009837C5" w:rsidP="007B49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ADB1DC" w14:textId="77777777" w:rsidR="009837C5" w:rsidRDefault="009837C5" w:rsidP="007B4924">
      <w:pPr>
        <w:spacing w:after="0" w:line="240" w:lineRule="auto"/>
      </w:pPr>
      <w:r>
        <w:separator/>
      </w:r>
    </w:p>
  </w:footnote>
  <w:footnote w:type="continuationSeparator" w:id="0">
    <w:p w14:paraId="127A752C" w14:textId="77777777" w:rsidR="009837C5" w:rsidRDefault="009837C5" w:rsidP="007B49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79163E" w14:textId="3C7999DF" w:rsidR="00EA3B7C" w:rsidRDefault="00691454" w:rsidP="007B4924">
    <w:pPr>
      <w:pStyle w:val="En-tte"/>
      <w:jc w:val="center"/>
      <w:rPr>
        <w:b/>
        <w:bCs/>
        <w:sz w:val="24"/>
        <w:szCs w:val="24"/>
      </w:rPr>
    </w:pPr>
    <w:r>
      <w:rPr>
        <w:noProof/>
      </w:rPr>
      <w:drawing>
        <wp:anchor distT="0" distB="0" distL="114300" distR="114300" simplePos="0" relativeHeight="251659264" behindDoc="0" locked="0" layoutInCell="1" allowOverlap="1" wp14:anchorId="5E6763CA" wp14:editId="57019673">
          <wp:simplePos x="0" y="0"/>
          <wp:positionH relativeFrom="margin">
            <wp:posOffset>-180062</wp:posOffset>
          </wp:positionH>
          <wp:positionV relativeFrom="paragraph">
            <wp:posOffset>6412</wp:posOffset>
          </wp:positionV>
          <wp:extent cx="998113" cy="861797"/>
          <wp:effectExtent l="0" t="0" r="0" b="0"/>
          <wp:wrapNone/>
          <wp:docPr id="836339500" name="Image 1" descr="Lycée Professionnel Paul Lacavé – Lycée Professionnel Paul Lacav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ycée Professionnel Paul Lacavé – Lycée Professionnel Paul Lacavé"/>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8113" cy="86179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8EEF197" w14:textId="55D73784" w:rsidR="007B4924" w:rsidRPr="007B4924" w:rsidRDefault="007B4924" w:rsidP="007B4924">
    <w:pPr>
      <w:pStyle w:val="En-tte"/>
      <w:jc w:val="center"/>
      <w:rPr>
        <w:b/>
        <w:bCs/>
        <w:sz w:val="24"/>
        <w:szCs w:val="24"/>
      </w:rPr>
    </w:pPr>
    <w:r w:rsidRPr="007B4924">
      <w:rPr>
        <w:b/>
        <w:bCs/>
        <w:sz w:val="24"/>
        <w:szCs w:val="24"/>
      </w:rPr>
      <w:t>CHARTE D’ENGAGEMENT ET DE RESPECT CITOYEN POUR</w:t>
    </w:r>
  </w:p>
  <w:p w14:paraId="578B19D1" w14:textId="61655EB3" w:rsidR="007B4924" w:rsidRPr="007B4924" w:rsidRDefault="007B4924" w:rsidP="007B4924">
    <w:pPr>
      <w:pStyle w:val="En-tte"/>
      <w:jc w:val="center"/>
      <w:rPr>
        <w:b/>
        <w:bCs/>
        <w:sz w:val="24"/>
        <w:szCs w:val="24"/>
      </w:rPr>
    </w:pPr>
    <w:r w:rsidRPr="007B4924">
      <w:rPr>
        <w:b/>
        <w:bCs/>
        <w:sz w:val="24"/>
        <w:szCs w:val="24"/>
      </w:rPr>
      <w:t>LES ECO-DELEGUES DU LDM Paul LACAVE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924"/>
    <w:rsid w:val="000D160F"/>
    <w:rsid w:val="005D6081"/>
    <w:rsid w:val="00613346"/>
    <w:rsid w:val="00691454"/>
    <w:rsid w:val="006D563D"/>
    <w:rsid w:val="007B4924"/>
    <w:rsid w:val="00922910"/>
    <w:rsid w:val="009837C5"/>
    <w:rsid w:val="00B17844"/>
    <w:rsid w:val="00B91733"/>
    <w:rsid w:val="00EA3B7C"/>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ED3B0"/>
  <w15:chartTrackingRefBased/>
  <w15:docId w15:val="{0D016A45-C27E-49B7-9939-9CC7855CC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7B4924"/>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lev">
    <w:name w:val="Strong"/>
    <w:basedOn w:val="Policepardfaut"/>
    <w:uiPriority w:val="22"/>
    <w:qFormat/>
    <w:rsid w:val="007B4924"/>
    <w:rPr>
      <w:b/>
      <w:bCs/>
    </w:rPr>
  </w:style>
  <w:style w:type="paragraph" w:styleId="En-tte">
    <w:name w:val="header"/>
    <w:basedOn w:val="Normal"/>
    <w:link w:val="En-tteCar"/>
    <w:uiPriority w:val="99"/>
    <w:unhideWhenUsed/>
    <w:rsid w:val="007B4924"/>
    <w:pPr>
      <w:tabs>
        <w:tab w:val="center" w:pos="4536"/>
        <w:tab w:val="right" w:pos="9072"/>
      </w:tabs>
      <w:spacing w:after="0" w:line="240" w:lineRule="auto"/>
    </w:pPr>
  </w:style>
  <w:style w:type="character" w:customStyle="1" w:styleId="En-tteCar">
    <w:name w:val="En-tête Car"/>
    <w:basedOn w:val="Policepardfaut"/>
    <w:link w:val="En-tte"/>
    <w:uiPriority w:val="99"/>
    <w:rsid w:val="007B4924"/>
  </w:style>
  <w:style w:type="paragraph" w:styleId="Pieddepage">
    <w:name w:val="footer"/>
    <w:basedOn w:val="Normal"/>
    <w:link w:val="PieddepageCar"/>
    <w:uiPriority w:val="99"/>
    <w:unhideWhenUsed/>
    <w:rsid w:val="007B492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B4924"/>
  </w:style>
  <w:style w:type="table" w:styleId="Grilledutableau">
    <w:name w:val="Table Grid"/>
    <w:basedOn w:val="TableauNormal"/>
    <w:uiPriority w:val="39"/>
    <w:rsid w:val="00EA3B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4917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437</Words>
  <Characters>2407</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CHARLY DIER</dc:creator>
  <cp:keywords/>
  <dc:description/>
  <cp:lastModifiedBy>CHARLY DIER</cp:lastModifiedBy>
  <cp:revision>2</cp:revision>
  <dcterms:created xsi:type="dcterms:W3CDTF">2024-07-10T16:17:00Z</dcterms:created>
  <dcterms:modified xsi:type="dcterms:W3CDTF">2024-07-10T16:17:00Z</dcterms:modified>
</cp:coreProperties>
</file>