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pPr w:leftFromText="141" w:rightFromText="141" w:vertAnchor="text" w:horzAnchor="margin" w:tblpY="-40"/>
        <w:tblW w:w="0" w:type="auto"/>
        <w:tblLook w:val="04A0" w:firstRow="1" w:lastRow="0" w:firstColumn="1" w:lastColumn="0" w:noHBand="0" w:noVBand="1"/>
      </w:tblPr>
      <w:tblGrid>
        <w:gridCol w:w="3399"/>
        <w:gridCol w:w="3826"/>
        <w:gridCol w:w="1275"/>
        <w:gridCol w:w="1956"/>
      </w:tblGrid>
      <w:tr w:rsidR="004D023F" w14:paraId="085B0911" w14:textId="77777777" w:rsidTr="004D023F">
        <w:tc>
          <w:tcPr>
            <w:tcW w:w="7225" w:type="dxa"/>
            <w:gridSpan w:val="2"/>
            <w:shd w:val="clear" w:color="auto" w:fill="002060"/>
          </w:tcPr>
          <w:p w14:paraId="3813D3B4" w14:textId="77777777" w:rsidR="004D023F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/>
                <w:color w:val="FFFFFF" w:themeColor="background1"/>
                <w:sz w:val="28"/>
                <w:szCs w:val="28"/>
              </w:rPr>
            </w:pPr>
            <w:r w:rsidRPr="004D023F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Evaluation PEAC</w:t>
            </w:r>
          </w:p>
          <w:p w14:paraId="6BAD817F" w14:textId="77777777" w:rsidR="004D023F" w:rsidRDefault="004D023F" w:rsidP="004D023F">
            <w:pPr>
              <w:spacing w:line="0" w:lineRule="atLeast"/>
              <w:ind w:left="160"/>
              <w:jc w:val="center"/>
              <w:rPr>
                <w:rFonts w:ascii="Arial" w:eastAsia="Arial" w:hAnsi="Arial"/>
                <w:b/>
                <w:color w:val="FFFFFF" w:themeColor="background1"/>
                <w:sz w:val="28"/>
                <w:szCs w:val="28"/>
              </w:rPr>
            </w:pPr>
            <w:r w:rsidRPr="00F03997">
              <w:rPr>
                <w:rFonts w:ascii="Arial" w:eastAsia="Arial" w:hAnsi="Arial"/>
                <w:b/>
                <w:color w:val="FFFFFF" w:themeColor="background1"/>
                <w:sz w:val="28"/>
                <w:szCs w:val="28"/>
              </w:rPr>
              <w:t>Quelques indicateurs de réussite</w:t>
            </w:r>
          </w:p>
          <w:p w14:paraId="7A4DCE8F" w14:textId="77777777" w:rsidR="004D023F" w:rsidRPr="00F03997" w:rsidRDefault="004D023F" w:rsidP="004D023F">
            <w:pPr>
              <w:spacing w:line="0" w:lineRule="atLeast"/>
              <w:ind w:left="160"/>
              <w:jc w:val="center"/>
              <w:rPr>
                <w:rFonts w:ascii="Arial" w:eastAsia="Arial" w:hAnsi="Arial"/>
                <w:b/>
                <w:sz w:val="28"/>
                <w:szCs w:val="28"/>
              </w:rPr>
            </w:pPr>
          </w:p>
          <w:p w14:paraId="15FA33AC" w14:textId="77777777" w:rsidR="004D023F" w:rsidRPr="00F03997" w:rsidRDefault="004D023F" w:rsidP="004D023F">
            <w:pPr>
              <w:jc w:val="center"/>
              <w:rPr>
                <w:i/>
                <w:iCs/>
                <w:sz w:val="16"/>
                <w:szCs w:val="16"/>
              </w:rPr>
            </w:pPr>
            <w:r w:rsidRPr="00F03997">
              <w:rPr>
                <w:i/>
                <w:iCs/>
                <w:sz w:val="16"/>
                <w:szCs w:val="16"/>
              </w:rPr>
              <w:t>Ces indicateurs de réussite sont des propositions : ils peuvent être modifiés en fonction du projet.</w:t>
            </w:r>
          </w:p>
        </w:tc>
        <w:tc>
          <w:tcPr>
            <w:tcW w:w="1275" w:type="dxa"/>
          </w:tcPr>
          <w:p w14:paraId="3A9CFA5E" w14:textId="77777777" w:rsidR="004D023F" w:rsidRPr="00DE442D" w:rsidRDefault="004D023F" w:rsidP="004D023F">
            <w:pPr>
              <w:spacing w:line="263" w:lineRule="auto"/>
              <w:ind w:hanging="9"/>
              <w:jc w:val="both"/>
              <w:rPr>
                <w:rFonts w:ascii="Arial" w:eastAsia="Arial" w:hAnsi="Arial" w:cs="Arial"/>
                <w:b/>
                <w:kern w:val="0"/>
                <w:sz w:val="16"/>
                <w:szCs w:val="16"/>
                <w:lang w:eastAsia="fr-FR"/>
                <w14:ligatures w14:val="none"/>
              </w:rPr>
            </w:pPr>
            <w:r w:rsidRPr="00DE442D">
              <w:rPr>
                <w:rFonts w:ascii="Arial" w:eastAsia="Arial" w:hAnsi="Arial" w:cs="Arial"/>
                <w:b/>
                <w:kern w:val="0"/>
                <w:sz w:val="16"/>
                <w:szCs w:val="16"/>
                <w:lang w:eastAsia="fr-FR"/>
                <w14:ligatures w14:val="none"/>
              </w:rPr>
              <w:t xml:space="preserve">A estimer puis entourer 0 à 5 </w:t>
            </w:r>
          </w:p>
          <w:p w14:paraId="333DBA6C" w14:textId="77777777" w:rsidR="004D023F" w:rsidRPr="00DE442D" w:rsidRDefault="004D023F" w:rsidP="004D023F">
            <w:pPr>
              <w:spacing w:line="263" w:lineRule="auto"/>
              <w:ind w:hanging="9"/>
              <w:jc w:val="both"/>
              <w:rPr>
                <w:rFonts w:ascii="Arial" w:eastAsia="Arial" w:hAnsi="Arial" w:cs="Arial"/>
                <w:b/>
                <w:kern w:val="0"/>
                <w:sz w:val="16"/>
                <w:szCs w:val="16"/>
                <w:lang w:eastAsia="fr-FR"/>
                <w14:ligatures w14:val="none"/>
              </w:rPr>
            </w:pPr>
            <w:r w:rsidRPr="00DE442D">
              <w:rPr>
                <w:rFonts w:ascii="Arial" w:eastAsia="Arial" w:hAnsi="Arial" w:cs="Arial"/>
                <w:b/>
                <w:kern w:val="0"/>
                <w:sz w:val="16"/>
                <w:szCs w:val="16"/>
                <w:lang w:eastAsia="fr-FR"/>
                <w14:ligatures w14:val="none"/>
              </w:rPr>
              <w:t>(</w:t>
            </w:r>
            <w:proofErr w:type="gramStart"/>
            <w:r w:rsidRPr="00DE442D">
              <w:rPr>
                <w:rFonts w:ascii="Arial" w:eastAsia="Arial" w:hAnsi="Arial" w:cs="Arial"/>
                <w:b/>
                <w:kern w:val="0"/>
                <w:sz w:val="16"/>
                <w:szCs w:val="16"/>
                <w:lang w:eastAsia="fr-FR"/>
                <w14:ligatures w14:val="none"/>
              </w:rPr>
              <w:t>du</w:t>
            </w:r>
            <w:proofErr w:type="gramEnd"/>
            <w:r w:rsidRPr="00DE442D">
              <w:rPr>
                <w:rFonts w:ascii="Arial" w:eastAsia="Arial" w:hAnsi="Arial" w:cs="Arial"/>
                <w:b/>
                <w:kern w:val="0"/>
                <w:sz w:val="16"/>
                <w:szCs w:val="16"/>
                <w:lang w:eastAsia="fr-FR"/>
                <w14:ligatures w14:val="none"/>
              </w:rPr>
              <w:t xml:space="preserve"> moins au plus constaté)</w:t>
            </w:r>
          </w:p>
        </w:tc>
        <w:tc>
          <w:tcPr>
            <w:tcW w:w="1956" w:type="dxa"/>
          </w:tcPr>
          <w:p w14:paraId="622585A4" w14:textId="77777777" w:rsidR="004D023F" w:rsidRPr="00124CB7" w:rsidRDefault="004D023F" w:rsidP="004D023F">
            <w:pPr>
              <w:spacing w:line="263" w:lineRule="auto"/>
              <w:ind w:right="100"/>
              <w:jc w:val="center"/>
              <w:rPr>
                <w:rFonts w:ascii="Arial" w:eastAsia="Arial" w:hAnsi="Arial" w:cs="Arial"/>
                <w:b/>
                <w:kern w:val="0"/>
                <w:sz w:val="16"/>
                <w:szCs w:val="16"/>
                <w:lang w:eastAsia="fr-FR"/>
                <w14:ligatures w14:val="none"/>
              </w:rPr>
            </w:pPr>
            <w:r w:rsidRPr="00124CB7">
              <w:rPr>
                <w:rFonts w:ascii="Arial" w:eastAsia="Arial" w:hAnsi="Arial" w:cs="Arial"/>
                <w:b/>
                <w:kern w:val="0"/>
                <w:sz w:val="16"/>
                <w:szCs w:val="16"/>
                <w:lang w:eastAsia="fr-FR"/>
                <w14:ligatures w14:val="none"/>
              </w:rPr>
              <w:t>Remarques,</w:t>
            </w:r>
            <w:r w:rsidRPr="00124CB7">
              <w:rPr>
                <w:rFonts w:ascii="Arial" w:eastAsia="Arial" w:hAnsi="Arial" w:cs="Arial"/>
                <w:b/>
                <w:kern w:val="0"/>
                <w:sz w:val="19"/>
                <w:szCs w:val="20"/>
                <w:lang w:eastAsia="fr-FR"/>
                <w14:ligatures w14:val="none"/>
              </w:rPr>
              <w:t xml:space="preserve"> </w:t>
            </w:r>
            <w:r w:rsidRPr="00124CB7">
              <w:rPr>
                <w:rFonts w:ascii="Arial" w:eastAsia="Arial" w:hAnsi="Arial" w:cs="Arial"/>
                <w:b/>
                <w:kern w:val="0"/>
                <w:sz w:val="16"/>
                <w:szCs w:val="16"/>
                <w:lang w:eastAsia="fr-FR"/>
                <w14:ligatures w14:val="none"/>
              </w:rPr>
              <w:t>commentaires</w:t>
            </w:r>
          </w:p>
          <w:p w14:paraId="5484DE8F" w14:textId="77777777" w:rsidR="004D023F" w:rsidRDefault="004D023F" w:rsidP="004D023F"/>
        </w:tc>
      </w:tr>
      <w:tr w:rsidR="004D023F" w:rsidRPr="00E90673" w14:paraId="2E9BF2AE" w14:textId="77777777" w:rsidTr="004D023F">
        <w:tc>
          <w:tcPr>
            <w:tcW w:w="10456" w:type="dxa"/>
            <w:gridSpan w:val="4"/>
            <w:shd w:val="clear" w:color="auto" w:fill="D9D9D9" w:themeFill="background1" w:themeFillShade="D9"/>
          </w:tcPr>
          <w:p w14:paraId="277780FB" w14:textId="77777777" w:rsidR="004D023F" w:rsidRPr="00E90673" w:rsidRDefault="004D023F" w:rsidP="004D023F">
            <w:pPr>
              <w:rPr>
                <w:rFonts w:ascii="Calibri" w:hAnsi="Calibri" w:cs="Calibri"/>
                <w:b/>
                <w:bCs/>
              </w:rPr>
            </w:pPr>
            <w:r w:rsidRPr="00E90673">
              <w:rPr>
                <w:rFonts w:ascii="Calibri" w:hAnsi="Calibri" w:cs="Calibri"/>
                <w:b/>
                <w:bCs/>
              </w:rPr>
              <w:t>RENCONTRER</w:t>
            </w:r>
          </w:p>
        </w:tc>
      </w:tr>
      <w:tr w:rsidR="004D023F" w14:paraId="309FF72C" w14:textId="77777777" w:rsidTr="004D023F">
        <w:tc>
          <w:tcPr>
            <w:tcW w:w="7225" w:type="dxa"/>
            <w:gridSpan w:val="2"/>
          </w:tcPr>
          <w:p w14:paraId="2FB9BA5B" w14:textId="77777777" w:rsidR="004D023F" w:rsidRPr="00124CB7" w:rsidRDefault="004D023F" w:rsidP="004D023F">
            <w:pPr>
              <w:spacing w:line="0" w:lineRule="atLeast"/>
              <w:rPr>
                <w:rFonts w:ascii="Calibri" w:eastAsia="Arial" w:hAnsi="Calibri" w:cs="Calibri"/>
                <w:b/>
                <w:kern w:val="0"/>
                <w:sz w:val="22"/>
                <w:szCs w:val="22"/>
                <w:lang w:eastAsia="fr-FR"/>
                <w14:ligatures w14:val="none"/>
              </w:rPr>
            </w:pPr>
            <w:r w:rsidRPr="00124CB7">
              <w:rPr>
                <w:rFonts w:ascii="Calibri" w:eastAsia="Arial" w:hAnsi="Calibri" w:cs="Calibri"/>
                <w:b/>
                <w:kern w:val="0"/>
                <w:sz w:val="22"/>
                <w:szCs w:val="22"/>
                <w:lang w:eastAsia="fr-FR"/>
                <w14:ligatures w14:val="none"/>
              </w:rPr>
              <w:t>Chaque élève a-t-il rencontré au moins un lieu culturel ?</w:t>
            </w:r>
          </w:p>
          <w:p w14:paraId="032EF0EE" w14:textId="77777777" w:rsidR="004D023F" w:rsidRPr="00E90673" w:rsidRDefault="004D023F" w:rsidP="004D023F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 xml:space="preserve">Atelier, exposition, musée, théâtre, studio de danse, médiathèque, école de musique, lieu patrimonial, </w:t>
            </w:r>
          </w:p>
        </w:tc>
        <w:tc>
          <w:tcPr>
            <w:tcW w:w="1275" w:type="dxa"/>
          </w:tcPr>
          <w:p w14:paraId="3ADD92F5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  <w:p w14:paraId="615B9932" w14:textId="77777777" w:rsidR="004D023F" w:rsidRPr="00E90673" w:rsidRDefault="004D023F" w:rsidP="004D023F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56" w:type="dxa"/>
          </w:tcPr>
          <w:p w14:paraId="1210FBFE" w14:textId="77777777" w:rsidR="004D023F" w:rsidRDefault="004D023F" w:rsidP="004D023F"/>
        </w:tc>
      </w:tr>
      <w:tr w:rsidR="004D023F" w14:paraId="5C36062F" w14:textId="77777777" w:rsidTr="004D023F">
        <w:tc>
          <w:tcPr>
            <w:tcW w:w="7225" w:type="dxa"/>
            <w:gridSpan w:val="2"/>
          </w:tcPr>
          <w:p w14:paraId="03DA19CC" w14:textId="77777777" w:rsidR="004D023F" w:rsidRPr="00124CB7" w:rsidRDefault="004D023F" w:rsidP="004D023F">
            <w:pPr>
              <w:spacing w:line="0" w:lineRule="atLeast"/>
              <w:rPr>
                <w:rFonts w:ascii="Calibri" w:eastAsia="Arial" w:hAnsi="Calibri" w:cs="Calibri"/>
                <w:b/>
                <w:sz w:val="22"/>
                <w:szCs w:val="22"/>
              </w:rPr>
            </w:pPr>
            <w:r w:rsidRPr="00124CB7">
              <w:rPr>
                <w:rFonts w:ascii="Calibri" w:eastAsia="Arial" w:hAnsi="Calibri" w:cs="Calibri"/>
                <w:b/>
                <w:sz w:val="22"/>
                <w:szCs w:val="22"/>
              </w:rPr>
              <w:t>Chaque élève a-t-il rencontré au moins une œuvre ?</w:t>
            </w:r>
          </w:p>
          <w:p w14:paraId="611C4D2C" w14:textId="77777777" w:rsidR="004D023F" w:rsidRPr="00E90673" w:rsidRDefault="004D023F" w:rsidP="004D023F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Art visuel, cinéma, art du spectacle vivant, etc.</w:t>
            </w:r>
          </w:p>
        </w:tc>
        <w:tc>
          <w:tcPr>
            <w:tcW w:w="1275" w:type="dxa"/>
          </w:tcPr>
          <w:p w14:paraId="15C97551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  <w:p w14:paraId="6CA66037" w14:textId="77777777" w:rsidR="004D023F" w:rsidRPr="00E90673" w:rsidRDefault="004D023F" w:rsidP="004D023F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56" w:type="dxa"/>
          </w:tcPr>
          <w:p w14:paraId="45C61C3C" w14:textId="77777777" w:rsidR="004D023F" w:rsidRDefault="004D023F" w:rsidP="004D023F"/>
        </w:tc>
      </w:tr>
      <w:tr w:rsidR="004D023F" w14:paraId="307E586B" w14:textId="77777777" w:rsidTr="004D023F">
        <w:tc>
          <w:tcPr>
            <w:tcW w:w="7225" w:type="dxa"/>
            <w:gridSpan w:val="2"/>
          </w:tcPr>
          <w:p w14:paraId="1F98117E" w14:textId="77777777" w:rsidR="004D023F" w:rsidRPr="00124CB7" w:rsidRDefault="004D023F" w:rsidP="004D023F">
            <w:pPr>
              <w:spacing w:line="0" w:lineRule="atLeast"/>
              <w:rPr>
                <w:rFonts w:ascii="Arial" w:eastAsia="Arial" w:hAnsi="Arial" w:cs="Arial"/>
                <w:b/>
                <w:kern w:val="0"/>
                <w:sz w:val="20"/>
                <w:szCs w:val="20"/>
                <w:lang w:eastAsia="fr-FR"/>
                <w14:ligatures w14:val="none"/>
              </w:rPr>
            </w:pPr>
            <w:r w:rsidRPr="00124CB7">
              <w:rPr>
                <w:rFonts w:ascii="Arial" w:eastAsia="Arial" w:hAnsi="Arial" w:cs="Arial"/>
                <w:b/>
                <w:kern w:val="0"/>
                <w:sz w:val="20"/>
                <w:szCs w:val="20"/>
                <w:lang w:eastAsia="fr-FR"/>
                <w14:ligatures w14:val="none"/>
              </w:rPr>
              <w:t>Chaque élève a-t-il rencontré un artiste ?</w:t>
            </w:r>
          </w:p>
          <w:p w14:paraId="27E3CF23" w14:textId="77777777" w:rsidR="004D023F" w:rsidRPr="00A02589" w:rsidRDefault="004D023F" w:rsidP="004D023F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Plasticien, sculpteur, chanteur, danseur, designer, chorégraphe, etc.</w:t>
            </w:r>
          </w:p>
        </w:tc>
        <w:tc>
          <w:tcPr>
            <w:tcW w:w="1275" w:type="dxa"/>
          </w:tcPr>
          <w:p w14:paraId="698E4CAD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  <w:p w14:paraId="13207652" w14:textId="77777777" w:rsidR="004D023F" w:rsidRPr="00E90673" w:rsidRDefault="004D023F" w:rsidP="004D023F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56" w:type="dxa"/>
          </w:tcPr>
          <w:p w14:paraId="5F67E9B9" w14:textId="77777777" w:rsidR="004D023F" w:rsidRDefault="004D023F" w:rsidP="004D023F"/>
        </w:tc>
      </w:tr>
      <w:tr w:rsidR="004D023F" w14:paraId="5A3CD458" w14:textId="77777777" w:rsidTr="004D023F">
        <w:tc>
          <w:tcPr>
            <w:tcW w:w="7225" w:type="dxa"/>
            <w:gridSpan w:val="2"/>
          </w:tcPr>
          <w:p w14:paraId="7A12BE29" w14:textId="77777777" w:rsidR="004D023F" w:rsidRPr="00A02589" w:rsidRDefault="004D023F" w:rsidP="004D023F">
            <w:pPr>
              <w:spacing w:line="0" w:lineRule="atLeast"/>
              <w:rPr>
                <w:rFonts w:ascii="Arial" w:eastAsia="Arial" w:hAnsi="Arial" w:cs="Arial"/>
                <w:b/>
                <w:kern w:val="0"/>
                <w:sz w:val="20"/>
                <w:szCs w:val="20"/>
                <w:lang w:eastAsia="fr-FR"/>
                <w14:ligatures w14:val="none"/>
              </w:rPr>
            </w:pPr>
            <w:r w:rsidRPr="00A02589">
              <w:rPr>
                <w:rFonts w:ascii="Arial" w:eastAsia="Arial" w:hAnsi="Arial" w:cs="Arial"/>
                <w:b/>
                <w:kern w:val="0"/>
                <w:sz w:val="20"/>
                <w:szCs w:val="20"/>
                <w:lang w:eastAsia="fr-FR"/>
                <w14:ligatures w14:val="none"/>
              </w:rPr>
              <w:t>Chaque élève a-t-il rencontré un professionnel des arts et de la culture ?</w:t>
            </w:r>
          </w:p>
          <w:p w14:paraId="3C161B10" w14:textId="77777777" w:rsidR="004D023F" w:rsidRPr="00A02589" w:rsidRDefault="004D023F" w:rsidP="004D023F">
            <w:pPr>
              <w:rPr>
                <w:rFonts w:ascii="Calibri" w:hAnsi="Calibri" w:cs="Calibri"/>
                <w:sz w:val="20"/>
                <w:szCs w:val="20"/>
              </w:rPr>
            </w:pPr>
            <w:r w:rsidRPr="00A02589">
              <w:rPr>
                <w:rFonts w:ascii="Calibri" w:hAnsi="Calibri" w:cs="Calibri"/>
                <w:sz w:val="20"/>
                <w:szCs w:val="20"/>
              </w:rPr>
              <w:t>Artisan d’art</w:t>
            </w:r>
            <w:r>
              <w:rPr>
                <w:rFonts w:ascii="Calibri" w:hAnsi="Calibri" w:cs="Calibri"/>
                <w:sz w:val="20"/>
                <w:szCs w:val="20"/>
              </w:rPr>
              <w:t>, métiers du spectacle, régisseur, costumier, etc.</w:t>
            </w:r>
          </w:p>
        </w:tc>
        <w:tc>
          <w:tcPr>
            <w:tcW w:w="1275" w:type="dxa"/>
          </w:tcPr>
          <w:p w14:paraId="37190B81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  <w:p w14:paraId="56DB33C5" w14:textId="77777777" w:rsidR="004D023F" w:rsidRPr="00E90673" w:rsidRDefault="004D023F" w:rsidP="004D023F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56" w:type="dxa"/>
          </w:tcPr>
          <w:p w14:paraId="325DF997" w14:textId="77777777" w:rsidR="004D023F" w:rsidRDefault="004D023F" w:rsidP="004D023F"/>
        </w:tc>
      </w:tr>
      <w:tr w:rsidR="004D023F" w:rsidRPr="00E90673" w14:paraId="420C2F8A" w14:textId="77777777" w:rsidTr="004D023F">
        <w:tc>
          <w:tcPr>
            <w:tcW w:w="10456" w:type="dxa"/>
            <w:gridSpan w:val="4"/>
            <w:shd w:val="clear" w:color="auto" w:fill="D9D9D9" w:themeFill="background1" w:themeFillShade="D9"/>
          </w:tcPr>
          <w:p w14:paraId="6AAB208A" w14:textId="77777777" w:rsidR="004D023F" w:rsidRPr="00E90673" w:rsidRDefault="004D023F" w:rsidP="004D023F">
            <w:pPr>
              <w:rPr>
                <w:b/>
                <w:bCs/>
              </w:rPr>
            </w:pPr>
            <w:r w:rsidRPr="00E90673">
              <w:rPr>
                <w:rFonts w:ascii="Calibri" w:hAnsi="Calibri" w:cs="Calibri"/>
                <w:b/>
                <w:bCs/>
              </w:rPr>
              <w:t>PRATIQUER</w:t>
            </w:r>
          </w:p>
        </w:tc>
      </w:tr>
      <w:tr w:rsidR="004D023F" w14:paraId="616B1840" w14:textId="77777777" w:rsidTr="004D023F">
        <w:tc>
          <w:tcPr>
            <w:tcW w:w="7225" w:type="dxa"/>
            <w:gridSpan w:val="2"/>
          </w:tcPr>
          <w:p w14:paraId="6888A011" w14:textId="77777777" w:rsidR="004D023F" w:rsidRPr="00085AB2" w:rsidRDefault="004D023F" w:rsidP="004D023F">
            <w:pPr>
              <w:spacing w:line="0" w:lineRule="atLeast"/>
              <w:rPr>
                <w:rFonts w:ascii="Arial" w:eastAsia="Arial" w:hAnsi="Arial"/>
                <w:b/>
                <w:sz w:val="20"/>
                <w:szCs w:val="20"/>
              </w:rPr>
            </w:pPr>
            <w:r w:rsidRPr="00E90673">
              <w:rPr>
                <w:rFonts w:ascii="Arial" w:eastAsia="Arial" w:hAnsi="Arial"/>
                <w:b/>
                <w:sz w:val="20"/>
                <w:szCs w:val="20"/>
              </w:rPr>
              <w:t>Chaque élève a-t-il vécu une pratique artistique avec un artiste ?</w:t>
            </w:r>
          </w:p>
        </w:tc>
        <w:tc>
          <w:tcPr>
            <w:tcW w:w="1275" w:type="dxa"/>
          </w:tcPr>
          <w:p w14:paraId="5C718B55" w14:textId="77777777" w:rsidR="004D023F" w:rsidRPr="00085AB2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</w:tcPr>
          <w:p w14:paraId="0AFB2FF2" w14:textId="77777777" w:rsidR="004D023F" w:rsidRDefault="004D023F" w:rsidP="004D023F"/>
        </w:tc>
      </w:tr>
      <w:tr w:rsidR="004D023F" w14:paraId="62A1A99A" w14:textId="77777777" w:rsidTr="004D023F">
        <w:tc>
          <w:tcPr>
            <w:tcW w:w="7225" w:type="dxa"/>
            <w:gridSpan w:val="2"/>
          </w:tcPr>
          <w:p w14:paraId="648E3813" w14:textId="77777777" w:rsidR="004D023F" w:rsidRPr="00085AB2" w:rsidRDefault="004D023F" w:rsidP="004D023F">
            <w:pPr>
              <w:spacing w:line="238" w:lineRule="auto"/>
              <w:ind w:right="60"/>
              <w:jc w:val="both"/>
              <w:rPr>
                <w:rFonts w:ascii="Arial" w:eastAsia="Arial" w:hAnsi="Arial"/>
                <w:b/>
                <w:sz w:val="20"/>
                <w:szCs w:val="20"/>
              </w:rPr>
            </w:pPr>
            <w:r w:rsidRPr="009B32A9">
              <w:rPr>
                <w:rFonts w:ascii="Arial" w:eastAsia="Arial" w:hAnsi="Arial"/>
                <w:b/>
                <w:sz w:val="20"/>
                <w:szCs w:val="20"/>
              </w:rPr>
              <w:t>Chaque élève a-t-il été impliqué dans une pratique pédagogique forte en lien avec un projet artistique ?</w:t>
            </w:r>
          </w:p>
        </w:tc>
        <w:tc>
          <w:tcPr>
            <w:tcW w:w="1275" w:type="dxa"/>
          </w:tcPr>
          <w:p w14:paraId="3F0A0F2A" w14:textId="77777777" w:rsidR="004D023F" w:rsidRPr="00085AB2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</w:tcPr>
          <w:p w14:paraId="7FF48510" w14:textId="77777777" w:rsidR="004D023F" w:rsidRDefault="004D023F" w:rsidP="004D023F"/>
        </w:tc>
      </w:tr>
      <w:tr w:rsidR="004D023F" w14:paraId="153D5F3D" w14:textId="77777777" w:rsidTr="004D023F">
        <w:tc>
          <w:tcPr>
            <w:tcW w:w="7225" w:type="dxa"/>
            <w:gridSpan w:val="2"/>
          </w:tcPr>
          <w:p w14:paraId="6EF45D46" w14:textId="77777777" w:rsidR="004D023F" w:rsidRPr="00085AB2" w:rsidRDefault="004D023F" w:rsidP="004D023F">
            <w:pPr>
              <w:spacing w:line="238" w:lineRule="auto"/>
              <w:jc w:val="both"/>
              <w:rPr>
                <w:rFonts w:ascii="Arial" w:eastAsia="Arial" w:hAnsi="Arial" w:cs="Arial"/>
                <w:b/>
                <w:kern w:val="0"/>
                <w:sz w:val="20"/>
                <w:szCs w:val="20"/>
                <w:lang w:eastAsia="fr-FR"/>
                <w14:ligatures w14:val="none"/>
              </w:rPr>
            </w:pPr>
            <w:r w:rsidRPr="009B32A9">
              <w:rPr>
                <w:rFonts w:ascii="Arial" w:eastAsia="Arial" w:hAnsi="Arial" w:cs="Arial"/>
                <w:b/>
                <w:kern w:val="0"/>
                <w:sz w:val="20"/>
                <w:szCs w:val="20"/>
                <w:lang w:eastAsia="fr-FR"/>
                <w14:ligatures w14:val="none"/>
              </w:rPr>
              <w:t>Des restitutions / finalisations ont-elles été mises en place visant la valorisation des productions des élèves ?</w:t>
            </w:r>
          </w:p>
        </w:tc>
        <w:tc>
          <w:tcPr>
            <w:tcW w:w="1275" w:type="dxa"/>
          </w:tcPr>
          <w:p w14:paraId="2FAB2896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  <w:p w14:paraId="5440DA88" w14:textId="77777777" w:rsidR="004D023F" w:rsidRPr="00E90673" w:rsidRDefault="004D023F" w:rsidP="004D023F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56" w:type="dxa"/>
          </w:tcPr>
          <w:p w14:paraId="570C7DA7" w14:textId="77777777" w:rsidR="004D023F" w:rsidRDefault="004D023F" w:rsidP="004D023F"/>
        </w:tc>
      </w:tr>
      <w:tr w:rsidR="004D023F" w14:paraId="738EAF1D" w14:textId="77777777" w:rsidTr="004D023F">
        <w:tc>
          <w:tcPr>
            <w:tcW w:w="7225" w:type="dxa"/>
            <w:gridSpan w:val="2"/>
          </w:tcPr>
          <w:p w14:paraId="6E7B6C64" w14:textId="77777777" w:rsidR="004D023F" w:rsidRPr="00085AB2" w:rsidRDefault="004D023F" w:rsidP="004D023F">
            <w:pPr>
              <w:spacing w:line="0" w:lineRule="atLeast"/>
              <w:jc w:val="both"/>
              <w:rPr>
                <w:rFonts w:ascii="Arial" w:eastAsia="Arial" w:hAnsi="Arial" w:cs="Arial"/>
                <w:b/>
                <w:kern w:val="0"/>
                <w:sz w:val="20"/>
                <w:szCs w:val="20"/>
                <w:lang w:eastAsia="fr-FR"/>
                <w14:ligatures w14:val="none"/>
              </w:rPr>
            </w:pPr>
            <w:r w:rsidRPr="009B32A9">
              <w:rPr>
                <w:rFonts w:ascii="Arial" w:eastAsia="Arial" w:hAnsi="Arial" w:cs="Arial"/>
                <w:b/>
                <w:kern w:val="0"/>
                <w:sz w:val="20"/>
                <w:szCs w:val="20"/>
                <w:lang w:eastAsia="fr-FR"/>
                <w14:ligatures w14:val="none"/>
              </w:rPr>
              <w:t>La diversité des domaines artistiques a-t-elle été traversée par chaque élève ?</w:t>
            </w:r>
          </w:p>
        </w:tc>
        <w:tc>
          <w:tcPr>
            <w:tcW w:w="1275" w:type="dxa"/>
          </w:tcPr>
          <w:p w14:paraId="0FFA323D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  <w:p w14:paraId="0C661605" w14:textId="77777777" w:rsidR="004D023F" w:rsidRPr="00E90673" w:rsidRDefault="004D023F" w:rsidP="004D023F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56" w:type="dxa"/>
          </w:tcPr>
          <w:p w14:paraId="436778B6" w14:textId="77777777" w:rsidR="004D023F" w:rsidRDefault="004D023F" w:rsidP="004D023F"/>
        </w:tc>
      </w:tr>
      <w:tr w:rsidR="004D023F" w:rsidRPr="009B32A9" w14:paraId="23090E24" w14:textId="77777777" w:rsidTr="004D023F">
        <w:tc>
          <w:tcPr>
            <w:tcW w:w="10456" w:type="dxa"/>
            <w:gridSpan w:val="4"/>
            <w:shd w:val="clear" w:color="auto" w:fill="D9D9D9" w:themeFill="background1" w:themeFillShade="D9"/>
          </w:tcPr>
          <w:p w14:paraId="43E0D2F0" w14:textId="77777777" w:rsidR="004D023F" w:rsidRPr="009B32A9" w:rsidRDefault="004D023F" w:rsidP="004D023F">
            <w:pPr>
              <w:rPr>
                <w:rFonts w:ascii="Calibri" w:hAnsi="Calibri" w:cs="Calibri"/>
              </w:rPr>
            </w:pPr>
            <w:r w:rsidRPr="009B32A9">
              <w:rPr>
                <w:rFonts w:ascii="Calibri" w:hAnsi="Calibri" w:cs="Calibri"/>
                <w:b/>
                <w:bCs/>
              </w:rPr>
              <w:t>S’APPROPRIER</w:t>
            </w:r>
          </w:p>
        </w:tc>
      </w:tr>
      <w:tr w:rsidR="004D023F" w14:paraId="7DB02A93" w14:textId="77777777" w:rsidTr="004D023F">
        <w:tc>
          <w:tcPr>
            <w:tcW w:w="7225" w:type="dxa"/>
            <w:gridSpan w:val="2"/>
          </w:tcPr>
          <w:p w14:paraId="2D704376" w14:textId="77777777" w:rsidR="004D023F" w:rsidRPr="00124CB7" w:rsidRDefault="004D023F" w:rsidP="004D023F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9B32A9">
              <w:rPr>
                <w:rFonts w:ascii="Calibri" w:hAnsi="Calibri" w:cs="Calibri"/>
                <w:b/>
                <w:bCs/>
                <w:sz w:val="22"/>
                <w:szCs w:val="22"/>
              </w:rPr>
              <w:t>Un recueil de traces et une mise en mémoire du PEAC ont-ils été mis en œuvre pour que chaque élève puisse expliciter des moments clés de son parcours ?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Cahier d’art ? Livret mémoire ?</w:t>
            </w:r>
          </w:p>
        </w:tc>
        <w:tc>
          <w:tcPr>
            <w:tcW w:w="1275" w:type="dxa"/>
          </w:tcPr>
          <w:p w14:paraId="46D8CB2D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  <w:p w14:paraId="05F757DD" w14:textId="77777777" w:rsidR="004D023F" w:rsidRPr="00E90673" w:rsidRDefault="004D023F" w:rsidP="004D023F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56" w:type="dxa"/>
          </w:tcPr>
          <w:p w14:paraId="7CF27CF1" w14:textId="77777777" w:rsidR="004D023F" w:rsidRDefault="004D023F" w:rsidP="004D023F"/>
        </w:tc>
      </w:tr>
      <w:tr w:rsidR="004D023F" w14:paraId="273D3798" w14:textId="77777777" w:rsidTr="004D023F">
        <w:tc>
          <w:tcPr>
            <w:tcW w:w="7225" w:type="dxa"/>
            <w:gridSpan w:val="2"/>
          </w:tcPr>
          <w:p w14:paraId="6A5E4183" w14:textId="77777777" w:rsidR="004D023F" w:rsidRPr="009B32A9" w:rsidRDefault="004D023F" w:rsidP="004D023F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B32A9">
              <w:rPr>
                <w:rFonts w:ascii="Calibri" w:hAnsi="Calibri" w:cs="Calibri"/>
                <w:b/>
                <w:bCs/>
                <w:sz w:val="22"/>
                <w:szCs w:val="22"/>
              </w:rPr>
              <w:t>A-t-on mis en place des situations d’explicitation par chaque élève de son PEAC et des apprentissages liés ?</w:t>
            </w:r>
          </w:p>
        </w:tc>
        <w:tc>
          <w:tcPr>
            <w:tcW w:w="1275" w:type="dxa"/>
          </w:tcPr>
          <w:p w14:paraId="3D041F06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  <w:p w14:paraId="6226FA40" w14:textId="77777777" w:rsidR="004D023F" w:rsidRPr="00E90673" w:rsidRDefault="004D023F" w:rsidP="004D023F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56" w:type="dxa"/>
          </w:tcPr>
          <w:p w14:paraId="0C5B579F" w14:textId="77777777" w:rsidR="004D023F" w:rsidRDefault="004D023F" w:rsidP="004D023F"/>
        </w:tc>
      </w:tr>
      <w:tr w:rsidR="004D023F" w14:paraId="1F007CA1" w14:textId="77777777" w:rsidTr="004D023F">
        <w:tc>
          <w:tcPr>
            <w:tcW w:w="7225" w:type="dxa"/>
            <w:gridSpan w:val="2"/>
          </w:tcPr>
          <w:p w14:paraId="728A8AF9" w14:textId="77777777" w:rsidR="004D023F" w:rsidRPr="00927AE5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27AE5">
              <w:rPr>
                <w:rFonts w:ascii="Calibri" w:hAnsi="Calibri" w:cs="Calibri"/>
                <w:b/>
                <w:bCs/>
                <w:sz w:val="22"/>
                <w:szCs w:val="22"/>
              </w:rPr>
              <w:t>L’ensemble de ces indicateurs ont-ils pu être constatés ?</w:t>
            </w:r>
          </w:p>
          <w:p w14:paraId="48025A9B" w14:textId="77777777" w:rsidR="004D023F" w:rsidRPr="00124CB7" w:rsidRDefault="004D023F" w:rsidP="004D023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Estime de soi, motivation, confiance, coopération, entraide, etc.</w:t>
            </w:r>
          </w:p>
        </w:tc>
        <w:tc>
          <w:tcPr>
            <w:tcW w:w="1275" w:type="dxa"/>
          </w:tcPr>
          <w:p w14:paraId="1D5AD8BB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  <w:p w14:paraId="41395167" w14:textId="77777777" w:rsidR="004D023F" w:rsidRPr="00E90673" w:rsidRDefault="004D023F" w:rsidP="004D023F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56" w:type="dxa"/>
          </w:tcPr>
          <w:p w14:paraId="4EF4C398" w14:textId="77777777" w:rsidR="004D023F" w:rsidRDefault="004D023F" w:rsidP="004D023F"/>
        </w:tc>
      </w:tr>
      <w:tr w:rsidR="004D023F" w14:paraId="6F12E3F7" w14:textId="77777777" w:rsidTr="004D023F">
        <w:trPr>
          <w:trHeight w:val="180"/>
        </w:trPr>
        <w:tc>
          <w:tcPr>
            <w:tcW w:w="3399" w:type="dxa"/>
            <w:vMerge w:val="restart"/>
          </w:tcPr>
          <w:p w14:paraId="70BA013B" w14:textId="77777777" w:rsidR="004D023F" w:rsidRPr="00927AE5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La cohérence et continuité ont-elles été mises en place :</w:t>
            </w:r>
          </w:p>
        </w:tc>
        <w:tc>
          <w:tcPr>
            <w:tcW w:w="3826" w:type="dxa"/>
          </w:tcPr>
          <w:p w14:paraId="2ACE1EFC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d’une</w:t>
            </w:r>
            <w:proofErr w:type="gramEnd"/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classe à l’autre ?</w:t>
            </w:r>
          </w:p>
        </w:tc>
        <w:tc>
          <w:tcPr>
            <w:tcW w:w="1275" w:type="dxa"/>
          </w:tcPr>
          <w:p w14:paraId="40876869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  <w:vMerge w:val="restart"/>
          </w:tcPr>
          <w:p w14:paraId="25BD6D32" w14:textId="77777777" w:rsidR="004D023F" w:rsidRDefault="004D023F" w:rsidP="004D023F"/>
        </w:tc>
      </w:tr>
      <w:tr w:rsidR="004D023F" w14:paraId="750E5535" w14:textId="77777777" w:rsidTr="004D023F">
        <w:trPr>
          <w:trHeight w:val="180"/>
        </w:trPr>
        <w:tc>
          <w:tcPr>
            <w:tcW w:w="3399" w:type="dxa"/>
            <w:vMerge/>
          </w:tcPr>
          <w:p w14:paraId="42C05B8A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68848AAE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d’un</w:t>
            </w:r>
            <w:proofErr w:type="gramEnd"/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cycle à l’autre ?</w:t>
            </w:r>
          </w:p>
        </w:tc>
        <w:tc>
          <w:tcPr>
            <w:tcW w:w="1275" w:type="dxa"/>
          </w:tcPr>
          <w:p w14:paraId="3FC93557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  <w:vMerge/>
          </w:tcPr>
          <w:p w14:paraId="25101550" w14:textId="77777777" w:rsidR="004D023F" w:rsidRDefault="004D023F" w:rsidP="004D023F"/>
        </w:tc>
      </w:tr>
      <w:tr w:rsidR="004D023F" w14:paraId="142FA820" w14:textId="77777777" w:rsidTr="004D023F">
        <w:trPr>
          <w:trHeight w:val="180"/>
        </w:trPr>
        <w:tc>
          <w:tcPr>
            <w:tcW w:w="3399" w:type="dxa"/>
            <w:vMerge/>
          </w:tcPr>
          <w:p w14:paraId="41E7C678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73B5B8F1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par</w:t>
            </w:r>
            <w:proofErr w:type="gramEnd"/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un document synthétique de suivi de cohorte ?</w:t>
            </w:r>
          </w:p>
        </w:tc>
        <w:tc>
          <w:tcPr>
            <w:tcW w:w="1275" w:type="dxa"/>
          </w:tcPr>
          <w:p w14:paraId="1D84DD1B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  <w:vMerge/>
          </w:tcPr>
          <w:p w14:paraId="0D23097D" w14:textId="77777777" w:rsidR="004D023F" w:rsidRDefault="004D023F" w:rsidP="004D023F"/>
        </w:tc>
      </w:tr>
      <w:tr w:rsidR="004D023F" w14:paraId="6B457045" w14:textId="77777777" w:rsidTr="004D023F">
        <w:tc>
          <w:tcPr>
            <w:tcW w:w="10456" w:type="dxa"/>
            <w:gridSpan w:val="4"/>
            <w:shd w:val="clear" w:color="auto" w:fill="BFBFBF" w:themeFill="background1" w:themeFillShade="BF"/>
          </w:tcPr>
          <w:p w14:paraId="03519172" w14:textId="77777777" w:rsidR="004D023F" w:rsidRPr="00CF78C9" w:rsidRDefault="004D023F" w:rsidP="004D023F">
            <w:pPr>
              <w:spacing w:line="0" w:lineRule="atLeast"/>
              <w:rPr>
                <w:rFonts w:ascii="Calibri" w:eastAsia="Arial" w:hAnsi="Calibri" w:cs="Calibri"/>
                <w:b/>
              </w:rPr>
            </w:pPr>
            <w:r w:rsidRPr="00CF78C9">
              <w:rPr>
                <w:rFonts w:ascii="Calibri" w:eastAsia="Arial" w:hAnsi="Calibri" w:cs="Calibri"/>
                <w:b/>
              </w:rPr>
              <w:t>AUTRES ASPECTS</w:t>
            </w:r>
          </w:p>
        </w:tc>
      </w:tr>
      <w:tr w:rsidR="004D023F" w14:paraId="71E28217" w14:textId="77777777" w:rsidTr="004D023F">
        <w:trPr>
          <w:trHeight w:val="204"/>
        </w:trPr>
        <w:tc>
          <w:tcPr>
            <w:tcW w:w="10456" w:type="dxa"/>
            <w:gridSpan w:val="4"/>
            <w:shd w:val="clear" w:color="auto" w:fill="D9D9D9" w:themeFill="background1" w:themeFillShade="D9"/>
          </w:tcPr>
          <w:p w14:paraId="61F0E733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RELATIONS </w:t>
            </w:r>
            <w:r w:rsidRPr="00DE442D">
              <w:rPr>
                <w:rFonts w:ascii="Calibri" w:hAnsi="Calibri" w:cs="Calibri"/>
                <w:b/>
                <w:bCs/>
                <w:sz w:val="22"/>
                <w:szCs w:val="22"/>
              </w:rPr>
              <w:t>PARENTS</w:t>
            </w:r>
          </w:p>
        </w:tc>
      </w:tr>
      <w:tr w:rsidR="004D023F" w14:paraId="610EDF28" w14:textId="77777777" w:rsidTr="004D023F">
        <w:trPr>
          <w:trHeight w:val="204"/>
        </w:trPr>
        <w:tc>
          <w:tcPr>
            <w:tcW w:w="3399" w:type="dxa"/>
            <w:vMerge w:val="restart"/>
          </w:tcPr>
          <w:p w14:paraId="19A5A225" w14:textId="77777777" w:rsidR="004D023F" w:rsidRPr="00927AE5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De nouvelles relations avec les familles ont-elles été établies en termes de :</w:t>
            </w:r>
          </w:p>
        </w:tc>
        <w:tc>
          <w:tcPr>
            <w:tcW w:w="3826" w:type="dxa"/>
          </w:tcPr>
          <w:p w14:paraId="024A2D9A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Implication ?</w:t>
            </w:r>
          </w:p>
        </w:tc>
        <w:tc>
          <w:tcPr>
            <w:tcW w:w="1275" w:type="dxa"/>
          </w:tcPr>
          <w:p w14:paraId="72C41D59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  <w:vMerge w:val="restart"/>
          </w:tcPr>
          <w:p w14:paraId="68A6C635" w14:textId="77777777" w:rsidR="004D023F" w:rsidRDefault="004D023F" w:rsidP="004D023F"/>
        </w:tc>
      </w:tr>
      <w:tr w:rsidR="004D023F" w14:paraId="1927B4C6" w14:textId="77777777" w:rsidTr="004D023F">
        <w:trPr>
          <w:trHeight w:val="202"/>
        </w:trPr>
        <w:tc>
          <w:tcPr>
            <w:tcW w:w="3399" w:type="dxa"/>
            <w:vMerge/>
          </w:tcPr>
          <w:p w14:paraId="1293DDB2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4DACB92D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Confiance ?</w:t>
            </w:r>
          </w:p>
        </w:tc>
        <w:tc>
          <w:tcPr>
            <w:tcW w:w="1275" w:type="dxa"/>
          </w:tcPr>
          <w:p w14:paraId="7648C012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  <w:vMerge/>
          </w:tcPr>
          <w:p w14:paraId="5FFD72BD" w14:textId="77777777" w:rsidR="004D023F" w:rsidRDefault="004D023F" w:rsidP="004D023F"/>
        </w:tc>
      </w:tr>
      <w:tr w:rsidR="004D023F" w14:paraId="45E9DFB5" w14:textId="77777777" w:rsidTr="004D023F">
        <w:trPr>
          <w:trHeight w:val="202"/>
        </w:trPr>
        <w:tc>
          <w:tcPr>
            <w:tcW w:w="3399" w:type="dxa"/>
            <w:vMerge/>
          </w:tcPr>
          <w:p w14:paraId="234EC9ED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20A55334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Communication ?</w:t>
            </w:r>
          </w:p>
        </w:tc>
        <w:tc>
          <w:tcPr>
            <w:tcW w:w="1275" w:type="dxa"/>
          </w:tcPr>
          <w:p w14:paraId="0175BE06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  <w:vMerge/>
          </w:tcPr>
          <w:p w14:paraId="1D078E46" w14:textId="77777777" w:rsidR="004D023F" w:rsidRDefault="004D023F" w:rsidP="004D023F"/>
        </w:tc>
      </w:tr>
      <w:tr w:rsidR="004D023F" w14:paraId="35DB4710" w14:textId="77777777" w:rsidTr="004D023F">
        <w:trPr>
          <w:trHeight w:val="202"/>
        </w:trPr>
        <w:tc>
          <w:tcPr>
            <w:tcW w:w="3399" w:type="dxa"/>
            <w:vMerge/>
          </w:tcPr>
          <w:p w14:paraId="383804A6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58172706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Collaboration ?</w:t>
            </w:r>
          </w:p>
        </w:tc>
        <w:tc>
          <w:tcPr>
            <w:tcW w:w="1275" w:type="dxa"/>
          </w:tcPr>
          <w:p w14:paraId="0B40FF67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  <w:vMerge/>
          </w:tcPr>
          <w:p w14:paraId="5792CD4F" w14:textId="77777777" w:rsidR="004D023F" w:rsidRDefault="004D023F" w:rsidP="004D023F"/>
        </w:tc>
      </w:tr>
      <w:tr w:rsidR="004D023F" w14:paraId="54E80525" w14:textId="77777777" w:rsidTr="004D023F">
        <w:tc>
          <w:tcPr>
            <w:tcW w:w="10456" w:type="dxa"/>
            <w:gridSpan w:val="4"/>
            <w:shd w:val="clear" w:color="auto" w:fill="D9D9D9" w:themeFill="background1" w:themeFillShade="D9"/>
          </w:tcPr>
          <w:p w14:paraId="3841F1DA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E442D">
              <w:rPr>
                <w:rFonts w:ascii="Calibri" w:hAnsi="Calibri" w:cs="Calibri"/>
                <w:b/>
                <w:bCs/>
                <w:sz w:val="22"/>
                <w:szCs w:val="22"/>
              </w:rPr>
              <w:t>RELATIONS PARTENAIRES</w:t>
            </w:r>
          </w:p>
        </w:tc>
      </w:tr>
      <w:tr w:rsidR="004D023F" w14:paraId="4BDC4F6E" w14:textId="77777777" w:rsidTr="004D023F">
        <w:trPr>
          <w:trHeight w:val="204"/>
        </w:trPr>
        <w:tc>
          <w:tcPr>
            <w:tcW w:w="3399" w:type="dxa"/>
            <w:vMerge w:val="restart"/>
          </w:tcPr>
          <w:p w14:paraId="641A4B2F" w14:textId="77777777" w:rsidR="004D023F" w:rsidRPr="00927AE5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Des relations pérennes avec les partenaires territoriaux ont-elles été mises en place ?</w:t>
            </w:r>
          </w:p>
        </w:tc>
        <w:tc>
          <w:tcPr>
            <w:tcW w:w="3826" w:type="dxa"/>
          </w:tcPr>
          <w:p w14:paraId="5FC335BF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Mairie, Communauté d’agglomération</w:t>
            </w:r>
          </w:p>
        </w:tc>
        <w:tc>
          <w:tcPr>
            <w:tcW w:w="1275" w:type="dxa"/>
          </w:tcPr>
          <w:p w14:paraId="5EF1BAE6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</w:tcPr>
          <w:p w14:paraId="7A9BF393" w14:textId="77777777" w:rsidR="004D023F" w:rsidRDefault="004D023F" w:rsidP="004D023F"/>
        </w:tc>
      </w:tr>
      <w:tr w:rsidR="004D023F" w14:paraId="540DFD27" w14:textId="77777777" w:rsidTr="004D023F">
        <w:trPr>
          <w:trHeight w:val="202"/>
        </w:trPr>
        <w:tc>
          <w:tcPr>
            <w:tcW w:w="3399" w:type="dxa"/>
            <w:vMerge/>
          </w:tcPr>
          <w:p w14:paraId="5DE000B5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7588001C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Intervenant extérieur</w:t>
            </w:r>
          </w:p>
        </w:tc>
        <w:tc>
          <w:tcPr>
            <w:tcW w:w="1275" w:type="dxa"/>
          </w:tcPr>
          <w:p w14:paraId="7D7922A3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</w:tcPr>
          <w:p w14:paraId="2B32B9C8" w14:textId="77777777" w:rsidR="004D023F" w:rsidRDefault="004D023F" w:rsidP="004D023F"/>
        </w:tc>
      </w:tr>
      <w:tr w:rsidR="004D023F" w14:paraId="4C0C187D" w14:textId="77777777" w:rsidTr="004D023F">
        <w:trPr>
          <w:trHeight w:val="202"/>
        </w:trPr>
        <w:tc>
          <w:tcPr>
            <w:tcW w:w="3399" w:type="dxa"/>
            <w:vMerge/>
          </w:tcPr>
          <w:p w14:paraId="37B5B6A8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512D1DAD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DRAC</w:t>
            </w:r>
          </w:p>
        </w:tc>
        <w:tc>
          <w:tcPr>
            <w:tcW w:w="1275" w:type="dxa"/>
          </w:tcPr>
          <w:p w14:paraId="4AD85D19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</w:tcPr>
          <w:p w14:paraId="69786D75" w14:textId="77777777" w:rsidR="004D023F" w:rsidRDefault="004D023F" w:rsidP="004D023F"/>
        </w:tc>
      </w:tr>
      <w:tr w:rsidR="004D023F" w14:paraId="423BF014" w14:textId="77777777" w:rsidTr="004D023F">
        <w:trPr>
          <w:trHeight w:val="202"/>
        </w:trPr>
        <w:tc>
          <w:tcPr>
            <w:tcW w:w="3399" w:type="dxa"/>
            <w:vMerge/>
          </w:tcPr>
          <w:p w14:paraId="07145E56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3373C470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DAAC</w:t>
            </w:r>
          </w:p>
        </w:tc>
        <w:tc>
          <w:tcPr>
            <w:tcW w:w="1275" w:type="dxa"/>
          </w:tcPr>
          <w:p w14:paraId="7B43C331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</w:tcPr>
          <w:p w14:paraId="71A42C14" w14:textId="77777777" w:rsidR="004D023F" w:rsidRDefault="004D023F" w:rsidP="004D023F"/>
        </w:tc>
      </w:tr>
      <w:tr w:rsidR="004D023F" w14:paraId="290900B1" w14:textId="77777777" w:rsidTr="004D023F">
        <w:trPr>
          <w:trHeight w:val="202"/>
        </w:trPr>
        <w:tc>
          <w:tcPr>
            <w:tcW w:w="3399" w:type="dxa"/>
            <w:vMerge/>
          </w:tcPr>
          <w:p w14:paraId="10761000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1C509696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E442D">
              <w:rPr>
                <w:rFonts w:ascii="Calibri" w:hAnsi="Calibri" w:cs="Calibri"/>
                <w:b/>
                <w:bCs/>
                <w:sz w:val="20"/>
                <w:szCs w:val="20"/>
              </w:rPr>
              <w:t>Service du patrimoine</w:t>
            </w:r>
          </w:p>
        </w:tc>
        <w:tc>
          <w:tcPr>
            <w:tcW w:w="1275" w:type="dxa"/>
          </w:tcPr>
          <w:p w14:paraId="5AADB003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</w:tcPr>
          <w:p w14:paraId="544653C8" w14:textId="77777777" w:rsidR="004D023F" w:rsidRDefault="004D023F" w:rsidP="004D023F"/>
        </w:tc>
      </w:tr>
      <w:tr w:rsidR="004D023F" w14:paraId="6B8F4AAB" w14:textId="77777777" w:rsidTr="004D023F">
        <w:trPr>
          <w:trHeight w:val="202"/>
        </w:trPr>
        <w:tc>
          <w:tcPr>
            <w:tcW w:w="3399" w:type="dxa"/>
            <w:vMerge/>
          </w:tcPr>
          <w:p w14:paraId="596C4264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293BEA18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Office du tourisme</w:t>
            </w:r>
          </w:p>
        </w:tc>
        <w:tc>
          <w:tcPr>
            <w:tcW w:w="1275" w:type="dxa"/>
          </w:tcPr>
          <w:p w14:paraId="7A90668B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</w:tcPr>
          <w:p w14:paraId="10BADBCF" w14:textId="77777777" w:rsidR="004D023F" w:rsidRDefault="004D023F" w:rsidP="004D023F"/>
        </w:tc>
      </w:tr>
      <w:tr w:rsidR="004D023F" w14:paraId="1313DAB9" w14:textId="77777777" w:rsidTr="004D023F">
        <w:trPr>
          <w:trHeight w:val="202"/>
        </w:trPr>
        <w:tc>
          <w:tcPr>
            <w:tcW w:w="3399" w:type="dxa"/>
            <w:vMerge/>
          </w:tcPr>
          <w:p w14:paraId="73308458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2752187C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Association</w:t>
            </w:r>
          </w:p>
        </w:tc>
        <w:tc>
          <w:tcPr>
            <w:tcW w:w="1275" w:type="dxa"/>
          </w:tcPr>
          <w:p w14:paraId="138211E9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</w:tcPr>
          <w:p w14:paraId="7FF5C858" w14:textId="77777777" w:rsidR="004D023F" w:rsidRDefault="004D023F" w:rsidP="004D023F"/>
        </w:tc>
      </w:tr>
      <w:tr w:rsidR="004D023F" w14:paraId="57991FED" w14:textId="77777777" w:rsidTr="004D023F">
        <w:trPr>
          <w:trHeight w:val="202"/>
        </w:trPr>
        <w:tc>
          <w:tcPr>
            <w:tcW w:w="3399" w:type="dxa"/>
            <w:vMerge/>
          </w:tcPr>
          <w:p w14:paraId="7BBA9D55" w14:textId="77777777" w:rsidR="004D023F" w:rsidRDefault="004D023F" w:rsidP="004D023F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14:paraId="4132B393" w14:textId="77777777" w:rsidR="004D023F" w:rsidRPr="00DE442D" w:rsidRDefault="004D023F" w:rsidP="004D023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Autres établissements scolaires</w:t>
            </w:r>
          </w:p>
        </w:tc>
        <w:tc>
          <w:tcPr>
            <w:tcW w:w="1275" w:type="dxa"/>
          </w:tcPr>
          <w:p w14:paraId="511FE53E" w14:textId="77777777" w:rsidR="004D023F" w:rsidRPr="00E90673" w:rsidRDefault="004D023F" w:rsidP="004D023F">
            <w:pPr>
              <w:spacing w:line="0" w:lineRule="atLeast"/>
              <w:jc w:val="center"/>
              <w:rPr>
                <w:rFonts w:ascii="Arial" w:eastAsia="Arial" w:hAnsi="Arial"/>
                <w:bCs/>
                <w:sz w:val="22"/>
                <w:szCs w:val="22"/>
              </w:rPr>
            </w:pPr>
            <w:r w:rsidRPr="00E90673">
              <w:rPr>
                <w:rFonts w:ascii="Arial" w:eastAsia="Arial" w:hAnsi="Arial"/>
                <w:bCs/>
                <w:sz w:val="22"/>
                <w:szCs w:val="22"/>
              </w:rPr>
              <w:t>0 1 2 3 4 5</w:t>
            </w:r>
          </w:p>
        </w:tc>
        <w:tc>
          <w:tcPr>
            <w:tcW w:w="1956" w:type="dxa"/>
          </w:tcPr>
          <w:p w14:paraId="4FAA695E" w14:textId="77777777" w:rsidR="004D023F" w:rsidRDefault="004D023F" w:rsidP="004D023F"/>
        </w:tc>
      </w:tr>
    </w:tbl>
    <w:p w14:paraId="1A955287" w14:textId="77777777" w:rsidR="00124CB7" w:rsidRDefault="00124CB7"/>
    <w:sectPr w:rsidR="00124CB7" w:rsidSect="00124CB7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10E7ED" w14:textId="77777777" w:rsidR="00916813" w:rsidRDefault="00916813" w:rsidP="00916813">
      <w:pPr>
        <w:spacing w:after="0" w:line="240" w:lineRule="auto"/>
      </w:pPr>
      <w:r>
        <w:separator/>
      </w:r>
    </w:p>
  </w:endnote>
  <w:endnote w:type="continuationSeparator" w:id="0">
    <w:p w14:paraId="213B90DD" w14:textId="77777777" w:rsidR="00916813" w:rsidRDefault="00916813" w:rsidP="00916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67CD0B" w14:textId="72CCA5A1" w:rsidR="00F03997" w:rsidRPr="00F03997" w:rsidRDefault="00F03997" w:rsidP="00F03997">
    <w:pPr>
      <w:pStyle w:val="Pieddepage"/>
      <w:jc w:val="right"/>
      <w:rPr>
        <w:rFonts w:ascii="Calibri" w:hAnsi="Calibri" w:cs="Calibri"/>
        <w:sz w:val="20"/>
        <w:szCs w:val="20"/>
      </w:rPr>
    </w:pPr>
    <w:r>
      <w:rPr>
        <w:rFonts w:ascii="Calibri" w:hAnsi="Calibri" w:cs="Calibri"/>
        <w:sz w:val="20"/>
        <w:szCs w:val="20"/>
      </w:rPr>
      <w:t>Novembre 2024 Référente PEAC Eléonore BERNIER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EF9050" w14:textId="77777777" w:rsidR="00916813" w:rsidRDefault="00916813" w:rsidP="00916813">
      <w:pPr>
        <w:spacing w:after="0" w:line="240" w:lineRule="auto"/>
      </w:pPr>
      <w:r>
        <w:separator/>
      </w:r>
    </w:p>
  </w:footnote>
  <w:footnote w:type="continuationSeparator" w:id="0">
    <w:p w14:paraId="682DAFAE" w14:textId="77777777" w:rsidR="00916813" w:rsidRDefault="00916813" w:rsidP="009168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83AEA3" w14:textId="18A13A30" w:rsidR="00916813" w:rsidRDefault="00916813" w:rsidP="00916813">
    <w:pPr>
      <w:pStyle w:val="En-tte"/>
      <w:jc w:val="center"/>
      <w:rPr>
        <w:b/>
        <w:bCs/>
      </w:rPr>
    </w:pPr>
    <w:r w:rsidRPr="00916813">
      <w:rPr>
        <w:b/>
        <w:bCs/>
      </w:rPr>
      <w:t>Circonscription Sainte-Anne / Marie-Galante</w:t>
    </w:r>
  </w:p>
  <w:p w14:paraId="09CCBF22" w14:textId="607BA635" w:rsidR="00916813" w:rsidRDefault="00916813" w:rsidP="00916813">
    <w:pPr>
      <w:pStyle w:val="En-tte"/>
      <w:jc w:val="center"/>
      <w:rPr>
        <w:b/>
        <w:bCs/>
      </w:rPr>
    </w:pPr>
    <w:r>
      <w:rPr>
        <w:b/>
        <w:bCs/>
      </w:rPr>
      <w:t>Année scolaire 20… - 20…</w:t>
    </w:r>
  </w:p>
  <w:p w14:paraId="45D9D081" w14:textId="33EAF961" w:rsidR="004D023F" w:rsidRDefault="004D023F" w:rsidP="00916813">
    <w:pPr>
      <w:pStyle w:val="En-tte"/>
      <w:jc w:val="center"/>
      <w:rPr>
        <w:b/>
        <w:bCs/>
      </w:rPr>
    </w:pPr>
    <w:r>
      <w:rPr>
        <w:b/>
        <w:bCs/>
      </w:rPr>
      <w:t>Ecole………………………………………………</w:t>
    </w:r>
    <w:proofErr w:type="gramStart"/>
    <w:r>
      <w:rPr>
        <w:b/>
        <w:bCs/>
      </w:rPr>
      <w:t>…….</w:t>
    </w:r>
    <w:proofErr w:type="gramEnd"/>
    <w:r>
      <w:rPr>
        <w:b/>
        <w:bCs/>
      </w:rPr>
      <w:t>.</w:t>
    </w:r>
  </w:p>
  <w:p w14:paraId="6D57D465" w14:textId="77777777" w:rsidR="00916813" w:rsidRPr="00916813" w:rsidRDefault="00916813" w:rsidP="00916813">
    <w:pPr>
      <w:pStyle w:val="En-tte"/>
      <w:jc w:val="center"/>
      <w:rPr>
        <w:b/>
        <w:b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CB7"/>
    <w:rsid w:val="00085AB2"/>
    <w:rsid w:val="00124CB7"/>
    <w:rsid w:val="004D023F"/>
    <w:rsid w:val="00737962"/>
    <w:rsid w:val="00916813"/>
    <w:rsid w:val="00927AE5"/>
    <w:rsid w:val="009B32A9"/>
    <w:rsid w:val="00A02589"/>
    <w:rsid w:val="00CC2E60"/>
    <w:rsid w:val="00CF78C9"/>
    <w:rsid w:val="00DE442D"/>
    <w:rsid w:val="00E90673"/>
    <w:rsid w:val="00F03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710A4"/>
  <w15:chartTrackingRefBased/>
  <w15:docId w15:val="{A03839A2-CA23-40F1-9AA4-E81F6F1F2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24C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24C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24C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24C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24C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24C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24C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24C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24C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24C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24C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24C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24CB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24CB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24CB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24CB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24CB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24CB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24C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24C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24C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24C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24C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24CB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24CB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24CB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24C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24CB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24CB7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124C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168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16813"/>
  </w:style>
  <w:style w:type="paragraph" w:styleId="Pieddepage">
    <w:name w:val="footer"/>
    <w:basedOn w:val="Normal"/>
    <w:link w:val="PieddepageCar"/>
    <w:uiPriority w:val="99"/>
    <w:unhideWhenUsed/>
    <w:rsid w:val="009168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16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392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Eléonore BERNIER</dc:creator>
  <cp:keywords/>
  <dc:description/>
  <cp:lastModifiedBy>Eléonore BERNIER</cp:lastModifiedBy>
  <cp:revision>2</cp:revision>
  <dcterms:created xsi:type="dcterms:W3CDTF">2024-11-11T14:52:00Z</dcterms:created>
  <dcterms:modified xsi:type="dcterms:W3CDTF">2024-11-11T14:52:00Z</dcterms:modified>
</cp:coreProperties>
</file>