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04A2B" w14:textId="47301F89" w:rsidR="004E527A" w:rsidRPr="00684B22" w:rsidRDefault="00043023" w:rsidP="00684B22">
      <w:pPr>
        <w:jc w:val="center"/>
        <w:rPr>
          <w:rFonts w:cstheme="minorHAnsi"/>
          <w:color w:val="000000" w:themeColor="text1"/>
          <w:sz w:val="32"/>
          <w:szCs w:val="32"/>
        </w:rPr>
      </w:pPr>
      <w:r>
        <w:rPr>
          <w:rFonts w:cstheme="minorHAnsi"/>
          <w:color w:val="000000" w:themeColor="text1"/>
          <w:sz w:val="32"/>
          <w:szCs w:val="32"/>
        </w:rPr>
        <w:t xml:space="preserve">  </w:t>
      </w:r>
      <w:r w:rsidR="004E527A" w:rsidRPr="00684B22">
        <w:rPr>
          <w:rFonts w:cstheme="minorHAnsi"/>
          <w:color w:val="000000" w:themeColor="text1"/>
          <w:sz w:val="32"/>
          <w:szCs w:val="32"/>
        </w:rPr>
        <w:t>Tous en rose pour Octobre Rose !</w:t>
      </w:r>
    </w:p>
    <w:p w14:paraId="7E92AEC2" w14:textId="77777777" w:rsidR="004E527A" w:rsidRPr="00684B22" w:rsidRDefault="004E527A" w:rsidP="00684B22">
      <w:pPr>
        <w:jc w:val="both"/>
        <w:rPr>
          <w:rFonts w:cstheme="minorHAnsi"/>
          <w:color w:val="000000" w:themeColor="text1"/>
          <w:sz w:val="32"/>
          <w:szCs w:val="32"/>
        </w:rPr>
      </w:pPr>
    </w:p>
    <w:p w14:paraId="6F147FE9" w14:textId="0557F19A" w:rsidR="003D0A34" w:rsidRPr="00684B22" w:rsidRDefault="003D0A34" w:rsidP="00684B22">
      <w:pPr>
        <w:ind w:firstLine="708"/>
        <w:jc w:val="both"/>
        <w:rPr>
          <w:rFonts w:cstheme="minorHAnsi"/>
          <w:color w:val="000000" w:themeColor="text1"/>
          <w:sz w:val="32"/>
          <w:szCs w:val="32"/>
        </w:rPr>
      </w:pPr>
      <w:r w:rsidRPr="00684B22">
        <w:rPr>
          <w:rFonts w:cstheme="minorHAnsi"/>
          <w:color w:val="000000" w:themeColor="text1"/>
          <w:sz w:val="32"/>
          <w:szCs w:val="32"/>
        </w:rPr>
        <w:t xml:space="preserve">Comme chaque année, </w:t>
      </w:r>
      <w:r w:rsidR="00927D1D" w:rsidRPr="00684B22">
        <w:rPr>
          <w:rFonts w:cstheme="minorHAnsi"/>
          <w:color w:val="000000" w:themeColor="text1"/>
          <w:sz w:val="32"/>
          <w:szCs w:val="32"/>
        </w:rPr>
        <w:t>O</w:t>
      </w:r>
      <w:r w:rsidRPr="00684B22">
        <w:rPr>
          <w:rFonts w:cstheme="minorHAnsi"/>
          <w:color w:val="000000" w:themeColor="text1"/>
          <w:sz w:val="32"/>
          <w:szCs w:val="32"/>
        </w:rPr>
        <w:t xml:space="preserve">ctobre </w:t>
      </w:r>
      <w:r w:rsidR="00927D1D" w:rsidRPr="00684B22">
        <w:rPr>
          <w:rFonts w:cstheme="minorHAnsi"/>
          <w:color w:val="000000" w:themeColor="text1"/>
          <w:sz w:val="32"/>
          <w:szCs w:val="32"/>
        </w:rPr>
        <w:t>R</w:t>
      </w:r>
      <w:r w:rsidRPr="00684B22">
        <w:rPr>
          <w:rFonts w:cstheme="minorHAnsi"/>
          <w:color w:val="000000" w:themeColor="text1"/>
          <w:sz w:val="32"/>
          <w:szCs w:val="32"/>
        </w:rPr>
        <w:t>ose a pour but au travers de sa campagne de communication de sensibiliser les femmes au </w:t>
      </w:r>
      <w:hyperlink r:id="rId5" w:tooltip="Dépistage" w:history="1">
        <w:r w:rsidRPr="00684B22">
          <w:rPr>
            <w:rFonts w:cstheme="minorHAnsi"/>
            <w:color w:val="000000" w:themeColor="text1"/>
            <w:sz w:val="32"/>
            <w:szCs w:val="32"/>
          </w:rPr>
          <w:t>dépistage</w:t>
        </w:r>
      </w:hyperlink>
      <w:r w:rsidRPr="00684B22">
        <w:rPr>
          <w:rFonts w:cstheme="minorHAnsi"/>
          <w:color w:val="000000" w:themeColor="text1"/>
          <w:sz w:val="32"/>
          <w:szCs w:val="32"/>
        </w:rPr>
        <w:t> du </w:t>
      </w:r>
      <w:hyperlink r:id="rId6" w:tooltip="Cancer du sein" w:history="1">
        <w:r w:rsidRPr="00684B22">
          <w:rPr>
            <w:rFonts w:cstheme="minorHAnsi"/>
            <w:color w:val="000000" w:themeColor="text1"/>
            <w:sz w:val="32"/>
            <w:szCs w:val="32"/>
          </w:rPr>
          <w:t>cancer du sein</w:t>
        </w:r>
      </w:hyperlink>
      <w:r w:rsidRPr="00684B22">
        <w:rPr>
          <w:rFonts w:cstheme="minorHAnsi"/>
          <w:color w:val="000000" w:themeColor="text1"/>
          <w:sz w:val="32"/>
          <w:szCs w:val="32"/>
        </w:rPr>
        <w:t xml:space="preserve"> et </w:t>
      </w:r>
      <w:r w:rsidR="004E527A" w:rsidRPr="00684B22">
        <w:rPr>
          <w:rFonts w:cstheme="minorHAnsi"/>
          <w:color w:val="000000" w:themeColor="text1"/>
          <w:sz w:val="32"/>
          <w:szCs w:val="32"/>
        </w:rPr>
        <w:t>de</w:t>
      </w:r>
      <w:r w:rsidRPr="00684B22">
        <w:rPr>
          <w:rFonts w:cstheme="minorHAnsi"/>
          <w:color w:val="000000" w:themeColor="text1"/>
          <w:sz w:val="32"/>
          <w:szCs w:val="32"/>
        </w:rPr>
        <w:t xml:space="preserve"> récolter des fonds pour la </w:t>
      </w:r>
      <w:hyperlink r:id="rId7" w:tooltip="Recherche scientifique" w:history="1">
        <w:r w:rsidRPr="00684B22">
          <w:rPr>
            <w:rFonts w:cstheme="minorHAnsi"/>
            <w:color w:val="000000" w:themeColor="text1"/>
            <w:sz w:val="32"/>
            <w:szCs w:val="32"/>
          </w:rPr>
          <w:t>recherche</w:t>
        </w:r>
      </w:hyperlink>
      <w:r w:rsidR="004E527A" w:rsidRPr="00684B22">
        <w:rPr>
          <w:rFonts w:cstheme="minorHAnsi"/>
          <w:color w:val="000000" w:themeColor="text1"/>
          <w:sz w:val="32"/>
          <w:szCs w:val="32"/>
        </w:rPr>
        <w:t>.</w:t>
      </w:r>
    </w:p>
    <w:p w14:paraId="29461B6A" w14:textId="2150568B" w:rsidR="00551060" w:rsidRPr="00684B22" w:rsidRDefault="003D0A34" w:rsidP="00684B22">
      <w:pPr>
        <w:ind w:firstLine="708"/>
        <w:jc w:val="both"/>
        <w:rPr>
          <w:rFonts w:cstheme="minorHAnsi"/>
          <w:color w:val="000000" w:themeColor="text1"/>
          <w:sz w:val="32"/>
          <w:szCs w:val="32"/>
        </w:rPr>
      </w:pPr>
      <w:r w:rsidRPr="00684B22">
        <w:rPr>
          <w:rFonts w:cstheme="minorHAnsi"/>
          <w:color w:val="000000" w:themeColor="text1"/>
          <w:sz w:val="32"/>
          <w:szCs w:val="32"/>
        </w:rPr>
        <w:t>Le symbole de cet événement est le </w:t>
      </w:r>
      <w:hyperlink r:id="rId8" w:tooltip="Ruban rose" w:history="1">
        <w:r w:rsidRPr="00684B22">
          <w:rPr>
            <w:rFonts w:cstheme="minorHAnsi"/>
            <w:color w:val="000000" w:themeColor="text1"/>
            <w:sz w:val="32"/>
            <w:szCs w:val="32"/>
          </w:rPr>
          <w:t>ruban rose</w:t>
        </w:r>
      </w:hyperlink>
      <w:r w:rsidR="003F170A" w:rsidRPr="00684B22">
        <w:rPr>
          <w:rFonts w:cstheme="minorHAnsi"/>
          <w:color w:val="000000" w:themeColor="text1"/>
          <w:sz w:val="32"/>
          <w:szCs w:val="32"/>
        </w:rPr>
        <w:t>.</w:t>
      </w:r>
    </w:p>
    <w:p w14:paraId="2214D43F" w14:textId="4329A3B2" w:rsidR="003F170A" w:rsidRPr="00684B22" w:rsidRDefault="003F170A" w:rsidP="00684B22">
      <w:pPr>
        <w:ind w:firstLine="708"/>
        <w:jc w:val="both"/>
        <w:rPr>
          <w:rFonts w:cstheme="minorHAnsi"/>
          <w:color w:val="000000" w:themeColor="text1"/>
          <w:sz w:val="32"/>
          <w:szCs w:val="32"/>
        </w:rPr>
      </w:pPr>
      <w:r w:rsidRPr="00684B22">
        <w:rPr>
          <w:rFonts w:cstheme="minorHAnsi"/>
          <w:color w:val="000000" w:themeColor="text1"/>
          <w:sz w:val="32"/>
          <w:szCs w:val="32"/>
        </w:rPr>
        <w:t>En Guadeloupe en 202</w:t>
      </w:r>
      <w:r w:rsidR="004E527A" w:rsidRPr="00684B22">
        <w:rPr>
          <w:rFonts w:cstheme="minorHAnsi"/>
          <w:color w:val="000000" w:themeColor="text1"/>
          <w:sz w:val="32"/>
          <w:szCs w:val="32"/>
        </w:rPr>
        <w:t>0</w:t>
      </w:r>
      <w:r w:rsidRPr="00684B22">
        <w:rPr>
          <w:rFonts w:cstheme="minorHAnsi"/>
          <w:color w:val="000000" w:themeColor="text1"/>
          <w:sz w:val="32"/>
          <w:szCs w:val="32"/>
        </w:rPr>
        <w:t>, ce ne sont pas moins de 2 484 femmes qui étaient en affections de longue durée (ALD)  pour un cancer du sein. On sait d'ailleurs que cette maladie touche des femmes de plus en plus jeunes, alors qu'une mammographie gratuite est proposée aux 50-74 ans, même si elles ne présentent pas de symptômes.</w:t>
      </w:r>
    </w:p>
    <w:p w14:paraId="0FA64B1B" w14:textId="25054983" w:rsidR="00927D1D" w:rsidRPr="00684B22" w:rsidRDefault="003F170A" w:rsidP="00684B22">
      <w:pPr>
        <w:ind w:firstLine="708"/>
        <w:jc w:val="both"/>
        <w:rPr>
          <w:rFonts w:cstheme="minorHAnsi"/>
          <w:color w:val="000000" w:themeColor="text1"/>
          <w:sz w:val="32"/>
          <w:szCs w:val="32"/>
        </w:rPr>
      </w:pPr>
      <w:r w:rsidRPr="00684B22">
        <w:rPr>
          <w:rFonts w:cstheme="minorHAnsi"/>
          <w:color w:val="000000" w:themeColor="text1"/>
          <w:sz w:val="32"/>
          <w:szCs w:val="32"/>
        </w:rPr>
        <w:t xml:space="preserve">C’est dans ce contexte, que </w:t>
      </w:r>
      <w:r w:rsidR="004E527A" w:rsidRPr="00684B22">
        <w:rPr>
          <w:rFonts w:cstheme="minorHAnsi"/>
          <w:color w:val="000000" w:themeColor="text1"/>
          <w:sz w:val="32"/>
          <w:szCs w:val="32"/>
        </w:rPr>
        <w:t>Madame</w:t>
      </w:r>
      <w:r w:rsidR="00927D1D" w:rsidRPr="00684B22">
        <w:rPr>
          <w:rFonts w:cstheme="minorHAnsi"/>
          <w:color w:val="000000" w:themeColor="text1"/>
          <w:sz w:val="32"/>
          <w:szCs w:val="32"/>
        </w:rPr>
        <w:t xml:space="preserve"> Sandra SAINTON </w:t>
      </w:r>
      <w:r w:rsidR="004E527A" w:rsidRPr="00684B22">
        <w:rPr>
          <w:rFonts w:cstheme="minorHAnsi"/>
          <w:color w:val="000000" w:themeColor="text1"/>
          <w:sz w:val="32"/>
          <w:szCs w:val="32"/>
        </w:rPr>
        <w:t xml:space="preserve">: </w:t>
      </w:r>
      <w:r w:rsidRPr="00684B22">
        <w:rPr>
          <w:rFonts w:cstheme="minorHAnsi"/>
          <w:color w:val="000000" w:themeColor="text1"/>
          <w:sz w:val="32"/>
          <w:szCs w:val="32"/>
        </w:rPr>
        <w:t xml:space="preserve">infirmière du collège </w:t>
      </w:r>
      <w:r w:rsidR="00E32F5D" w:rsidRPr="00684B22">
        <w:rPr>
          <w:rFonts w:cstheme="minorHAnsi"/>
          <w:color w:val="000000" w:themeColor="text1"/>
          <w:sz w:val="32"/>
          <w:szCs w:val="32"/>
        </w:rPr>
        <w:t>a</w:t>
      </w:r>
      <w:r w:rsidRPr="00684B22">
        <w:rPr>
          <w:rFonts w:cstheme="minorHAnsi"/>
          <w:color w:val="000000" w:themeColor="text1"/>
          <w:sz w:val="32"/>
          <w:szCs w:val="32"/>
        </w:rPr>
        <w:t xml:space="preserve"> monter un projet</w:t>
      </w:r>
      <w:r w:rsidR="004E527A" w:rsidRPr="00684B22">
        <w:rPr>
          <w:rFonts w:cstheme="minorHAnsi"/>
          <w:color w:val="000000" w:themeColor="text1"/>
          <w:sz w:val="32"/>
          <w:szCs w:val="32"/>
        </w:rPr>
        <w:t xml:space="preserve"> le vendredi 21 octobre au sein de l’établissement</w:t>
      </w:r>
      <w:r w:rsidR="00E32F5D" w:rsidRPr="00684B22">
        <w:rPr>
          <w:rFonts w:cstheme="minorHAnsi"/>
          <w:color w:val="000000" w:themeColor="text1"/>
          <w:sz w:val="32"/>
          <w:szCs w:val="32"/>
        </w:rPr>
        <w:t>.</w:t>
      </w:r>
    </w:p>
    <w:p w14:paraId="13AF13EC" w14:textId="15961C99" w:rsidR="00623F3A" w:rsidRPr="00684B22" w:rsidRDefault="003F170A" w:rsidP="00684B22">
      <w:pPr>
        <w:ind w:firstLine="360"/>
        <w:jc w:val="both"/>
        <w:rPr>
          <w:rFonts w:cstheme="minorHAnsi"/>
          <w:color w:val="000000" w:themeColor="text1"/>
          <w:sz w:val="32"/>
          <w:szCs w:val="32"/>
        </w:rPr>
      </w:pPr>
      <w:r w:rsidRPr="00684B22">
        <w:rPr>
          <w:rFonts w:eastAsia="Times New Roman" w:cstheme="minorHAnsi"/>
          <w:color w:val="000000" w:themeColor="text1"/>
          <w:sz w:val="32"/>
          <w:szCs w:val="32"/>
        </w:rPr>
        <w:t>L’objectif de cette matinée était :</w:t>
      </w:r>
      <w:r w:rsidR="00ED7B92" w:rsidRPr="00684B22">
        <w:rPr>
          <w:rFonts w:eastAsia="Times New Roman" w:cstheme="minorHAnsi"/>
          <w:color w:val="000000" w:themeColor="text1"/>
          <w:sz w:val="32"/>
          <w:szCs w:val="32"/>
        </w:rPr>
        <w:t xml:space="preserve"> </w:t>
      </w:r>
      <w:r w:rsidR="00927D1D" w:rsidRPr="00684B22">
        <w:rPr>
          <w:rFonts w:eastAsia="Times New Roman" w:cstheme="minorHAnsi"/>
          <w:color w:val="000000" w:themeColor="text1"/>
          <w:sz w:val="32"/>
          <w:szCs w:val="32"/>
        </w:rPr>
        <w:t xml:space="preserve">de permettre aux élèves d’identifier la symbolique du Mois Octobre Rose </w:t>
      </w:r>
      <w:r w:rsidR="00E32F5D" w:rsidRPr="00684B22">
        <w:rPr>
          <w:rFonts w:cstheme="minorHAnsi"/>
          <w:color w:val="000000" w:themeColor="text1"/>
          <w:sz w:val="32"/>
          <w:szCs w:val="32"/>
        </w:rPr>
        <w:t>et de les sensibiliser sur le cancer du sein.</w:t>
      </w:r>
    </w:p>
    <w:p w14:paraId="61E23DBF" w14:textId="4FE0707C" w:rsidR="00927D1D" w:rsidRPr="00684B22" w:rsidRDefault="00E32F5D" w:rsidP="00684B22">
      <w:pPr>
        <w:pStyle w:val="Paragraphedeliste"/>
        <w:numPr>
          <w:ilvl w:val="0"/>
          <w:numId w:val="2"/>
        </w:numPr>
        <w:ind w:right="-5"/>
        <w:jc w:val="both"/>
        <w:rPr>
          <w:rFonts w:eastAsia="Times New Roman" w:cstheme="minorHAnsi"/>
          <w:color w:val="000000" w:themeColor="text1"/>
          <w:sz w:val="32"/>
          <w:szCs w:val="32"/>
        </w:rPr>
      </w:pPr>
      <w:r w:rsidRPr="00684B22">
        <w:rPr>
          <w:rFonts w:cstheme="minorHAnsi"/>
          <w:color w:val="000000" w:themeColor="text1"/>
          <w:sz w:val="32"/>
          <w:szCs w:val="32"/>
        </w:rPr>
        <w:t xml:space="preserve">Tous les élèves à leur arrivée au collège </w:t>
      </w:r>
      <w:r w:rsidR="00927D1D" w:rsidRPr="00684B22">
        <w:rPr>
          <w:rFonts w:cstheme="minorHAnsi"/>
          <w:color w:val="000000" w:themeColor="text1"/>
          <w:sz w:val="32"/>
          <w:szCs w:val="32"/>
        </w:rPr>
        <w:t>devaient accrocher un ruban rose sur les branches de l’arbre de « la vie ».</w:t>
      </w:r>
    </w:p>
    <w:p w14:paraId="5C135835" w14:textId="0590DF93" w:rsidR="00927D1D" w:rsidRPr="00684B22" w:rsidRDefault="00927D1D" w:rsidP="00684B22">
      <w:pPr>
        <w:pStyle w:val="Paragraphedeliste"/>
        <w:numPr>
          <w:ilvl w:val="0"/>
          <w:numId w:val="2"/>
        </w:numPr>
        <w:ind w:right="-5"/>
        <w:jc w:val="both"/>
        <w:rPr>
          <w:rFonts w:eastAsia="Times New Roman" w:cstheme="minorHAnsi"/>
          <w:color w:val="000000" w:themeColor="text1"/>
          <w:sz w:val="32"/>
          <w:szCs w:val="32"/>
        </w:rPr>
      </w:pPr>
      <w:r w:rsidRPr="00684B22">
        <w:rPr>
          <w:rFonts w:eastAsia="Times New Roman" w:cstheme="minorHAnsi"/>
          <w:color w:val="000000" w:themeColor="text1"/>
          <w:sz w:val="32"/>
          <w:szCs w:val="32"/>
        </w:rPr>
        <w:t xml:space="preserve">Les élèves de la 5ème B lors de leur cours d’EPS </w:t>
      </w:r>
      <w:r w:rsidR="00E32F5D" w:rsidRPr="00684B22">
        <w:rPr>
          <w:rFonts w:eastAsia="Times New Roman" w:cstheme="minorHAnsi"/>
          <w:color w:val="000000" w:themeColor="text1"/>
          <w:sz w:val="32"/>
          <w:szCs w:val="32"/>
        </w:rPr>
        <w:t xml:space="preserve">ont </w:t>
      </w:r>
      <w:r w:rsidRPr="00684B22">
        <w:rPr>
          <w:rFonts w:eastAsia="Times New Roman" w:cstheme="minorHAnsi"/>
          <w:color w:val="000000" w:themeColor="text1"/>
          <w:sz w:val="32"/>
          <w:szCs w:val="32"/>
        </w:rPr>
        <w:t>réalis</w:t>
      </w:r>
      <w:r w:rsidR="00E32F5D" w:rsidRPr="00684B22">
        <w:rPr>
          <w:rFonts w:eastAsia="Times New Roman" w:cstheme="minorHAnsi"/>
          <w:color w:val="000000" w:themeColor="text1"/>
          <w:sz w:val="32"/>
          <w:szCs w:val="32"/>
        </w:rPr>
        <w:t>é</w:t>
      </w:r>
      <w:r w:rsidRPr="00684B22">
        <w:rPr>
          <w:rFonts w:eastAsia="Times New Roman" w:cstheme="minorHAnsi"/>
          <w:color w:val="000000" w:themeColor="text1"/>
          <w:sz w:val="32"/>
          <w:szCs w:val="32"/>
        </w:rPr>
        <w:t xml:space="preserve"> une série de petit</w:t>
      </w:r>
      <w:r w:rsidR="00E32F5D" w:rsidRPr="00684B22">
        <w:rPr>
          <w:rFonts w:eastAsia="Times New Roman" w:cstheme="minorHAnsi"/>
          <w:color w:val="000000" w:themeColor="text1"/>
          <w:sz w:val="32"/>
          <w:szCs w:val="32"/>
        </w:rPr>
        <w:t>s</w:t>
      </w:r>
      <w:r w:rsidRPr="00684B22">
        <w:rPr>
          <w:rFonts w:eastAsia="Times New Roman" w:cstheme="minorHAnsi"/>
          <w:color w:val="000000" w:themeColor="text1"/>
          <w:sz w:val="32"/>
          <w:szCs w:val="32"/>
        </w:rPr>
        <w:t xml:space="preserve"> exercice</w:t>
      </w:r>
      <w:r w:rsidR="00E32F5D" w:rsidRPr="00684B22">
        <w:rPr>
          <w:rFonts w:eastAsia="Times New Roman" w:cstheme="minorHAnsi"/>
          <w:color w:val="000000" w:themeColor="text1"/>
          <w:sz w:val="32"/>
          <w:szCs w:val="32"/>
        </w:rPr>
        <w:t>s</w:t>
      </w:r>
      <w:r w:rsidRPr="00684B22">
        <w:rPr>
          <w:rFonts w:eastAsia="Times New Roman" w:cstheme="minorHAnsi"/>
          <w:color w:val="000000" w:themeColor="text1"/>
          <w:sz w:val="32"/>
          <w:szCs w:val="32"/>
        </w:rPr>
        <w:t xml:space="preserve"> pour se rappeler l’importance de l’activité physique dans la lutte contre le cancer</w:t>
      </w:r>
      <w:r w:rsidR="00E32F5D" w:rsidRPr="00684B22">
        <w:rPr>
          <w:rFonts w:eastAsia="Times New Roman" w:cstheme="minorHAnsi"/>
          <w:color w:val="000000" w:themeColor="text1"/>
          <w:sz w:val="32"/>
          <w:szCs w:val="32"/>
        </w:rPr>
        <w:t xml:space="preserve"> et ont reçu </w:t>
      </w:r>
      <w:r w:rsidRPr="00684B22">
        <w:rPr>
          <w:rFonts w:eastAsia="Times New Roman" w:cstheme="minorHAnsi"/>
          <w:color w:val="000000" w:themeColor="text1"/>
          <w:sz w:val="32"/>
          <w:szCs w:val="32"/>
        </w:rPr>
        <w:t xml:space="preserve">un ruban rose qu’ils </w:t>
      </w:r>
      <w:r w:rsidR="00E32F5D" w:rsidRPr="00684B22">
        <w:rPr>
          <w:rFonts w:eastAsia="Times New Roman" w:cstheme="minorHAnsi"/>
          <w:color w:val="000000" w:themeColor="text1"/>
          <w:sz w:val="32"/>
          <w:szCs w:val="32"/>
        </w:rPr>
        <w:t xml:space="preserve">ont porté </w:t>
      </w:r>
      <w:r w:rsidRPr="00684B22">
        <w:rPr>
          <w:rFonts w:eastAsia="Times New Roman" w:cstheme="minorHAnsi"/>
          <w:color w:val="000000" w:themeColor="text1"/>
          <w:sz w:val="32"/>
          <w:szCs w:val="32"/>
        </w:rPr>
        <w:t xml:space="preserve">en bracelet au poignet comme symbolique </w:t>
      </w:r>
      <w:r w:rsidR="00E32F5D" w:rsidRPr="00684B22">
        <w:rPr>
          <w:rFonts w:eastAsia="Times New Roman" w:cstheme="minorHAnsi"/>
          <w:color w:val="000000" w:themeColor="text1"/>
          <w:sz w:val="32"/>
          <w:szCs w:val="32"/>
        </w:rPr>
        <w:t>.</w:t>
      </w:r>
    </w:p>
    <w:p w14:paraId="0C091015" w14:textId="77777777" w:rsidR="00927D1D" w:rsidRPr="00927D1D" w:rsidRDefault="00927D1D" w:rsidP="00927D1D">
      <w:pPr>
        <w:ind w:right="-5"/>
        <w:rPr>
          <w:rFonts w:ascii="Times New Roman" w:eastAsia="Times New Roman" w:hAnsi="Times New Roman" w:cs="Times New Roman"/>
          <w:color w:val="333333"/>
          <w:sz w:val="32"/>
          <w:szCs w:val="32"/>
        </w:rPr>
      </w:pPr>
    </w:p>
    <w:p w14:paraId="007FA1F1" w14:textId="77777777" w:rsidR="00623F3A" w:rsidRPr="00E82785" w:rsidRDefault="00623F3A" w:rsidP="00E82785">
      <w:pPr>
        <w:jc w:val="both"/>
        <w:rPr>
          <w:sz w:val="28"/>
          <w:szCs w:val="28"/>
        </w:rPr>
      </w:pPr>
    </w:p>
    <w:p w14:paraId="5DE3417B" w14:textId="12FB73F1" w:rsidR="003F170A" w:rsidRDefault="003F170A" w:rsidP="00E93E17">
      <w:pPr>
        <w:jc w:val="both"/>
        <w:rPr>
          <w:sz w:val="28"/>
          <w:szCs w:val="28"/>
        </w:rPr>
      </w:pPr>
    </w:p>
    <w:p w14:paraId="19ABB3C2" w14:textId="6B1BCCCD" w:rsidR="002E55E1" w:rsidRDefault="002E55E1" w:rsidP="00E82785">
      <w:pPr>
        <w:jc w:val="both"/>
        <w:rPr>
          <w:sz w:val="28"/>
          <w:szCs w:val="28"/>
        </w:rPr>
      </w:pPr>
    </w:p>
    <w:p w14:paraId="248CBE93" w14:textId="457587CF" w:rsidR="002E55E1" w:rsidRPr="00E82785" w:rsidRDefault="002E55E1" w:rsidP="00E82785">
      <w:pPr>
        <w:jc w:val="both"/>
        <w:rPr>
          <w:sz w:val="28"/>
          <w:szCs w:val="28"/>
        </w:rPr>
      </w:pPr>
      <w:r>
        <w:rPr>
          <w:noProof/>
        </w:rPr>
        <w:drawing>
          <wp:inline distT="0" distB="0" distL="0" distR="0" wp14:anchorId="2CBB1F2A" wp14:editId="2ADE45AA">
            <wp:extent cx="5760720" cy="768096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7680960"/>
                    </a:xfrm>
                    <a:prstGeom prst="rect">
                      <a:avLst/>
                    </a:prstGeom>
                    <a:noFill/>
                    <a:ln>
                      <a:noFill/>
                    </a:ln>
                  </pic:spPr>
                </pic:pic>
              </a:graphicData>
            </a:graphic>
          </wp:inline>
        </w:drawing>
      </w:r>
    </w:p>
    <w:sectPr w:rsidR="002E55E1" w:rsidRPr="00E827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E168F"/>
    <w:multiLevelType w:val="hybridMultilevel"/>
    <w:tmpl w:val="9EF6D128"/>
    <w:lvl w:ilvl="0" w:tplc="4B9C092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CE65AE1"/>
    <w:multiLevelType w:val="hybridMultilevel"/>
    <w:tmpl w:val="0180D0C6"/>
    <w:lvl w:ilvl="0" w:tplc="DBD2968C">
      <w:numFmt w:val="bullet"/>
      <w:lvlText w:val="-"/>
      <w:lvlJc w:val="left"/>
      <w:pPr>
        <w:ind w:left="720" w:hanging="360"/>
      </w:pPr>
      <w:rPr>
        <w:rFonts w:ascii="Times New Roman" w:eastAsiaTheme="minorEastAsia"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17811819">
    <w:abstractNumId w:val="1"/>
  </w:num>
  <w:num w:numId="2" w16cid:durableId="2021541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A34"/>
    <w:rsid w:val="00043023"/>
    <w:rsid w:val="00174F74"/>
    <w:rsid w:val="002E55E1"/>
    <w:rsid w:val="003D0A34"/>
    <w:rsid w:val="003F170A"/>
    <w:rsid w:val="004E527A"/>
    <w:rsid w:val="00623F3A"/>
    <w:rsid w:val="00684B22"/>
    <w:rsid w:val="00927D1D"/>
    <w:rsid w:val="00930B2A"/>
    <w:rsid w:val="00A34A7D"/>
    <w:rsid w:val="00B34987"/>
    <w:rsid w:val="00E12D9C"/>
    <w:rsid w:val="00E32F5D"/>
    <w:rsid w:val="00E82785"/>
    <w:rsid w:val="00E93E17"/>
    <w:rsid w:val="00ED7B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32FBF"/>
  <w15:chartTrackingRefBased/>
  <w15:docId w15:val="{7D563AC7-CD07-46C0-AF40-7F77FF7DD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D0A34"/>
    <w:rPr>
      <w:color w:val="0000FF"/>
      <w:u w:val="single"/>
    </w:rPr>
  </w:style>
  <w:style w:type="paragraph" w:styleId="Paragraphedeliste">
    <w:name w:val="List Paragraph"/>
    <w:basedOn w:val="Normal"/>
    <w:uiPriority w:val="34"/>
    <w:qFormat/>
    <w:rsid w:val="00927D1D"/>
    <w:pPr>
      <w:spacing w:after="200" w:line="276" w:lineRule="auto"/>
      <w:ind w:left="720"/>
      <w:contextualSpacing/>
    </w:pPr>
    <w:rPr>
      <w:rFonts w:eastAsiaTheme="minorEastAsia"/>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Ruban_rose" TargetMode="External"/><Relationship Id="rId3" Type="http://schemas.openxmlformats.org/officeDocument/2006/relationships/settings" Target="settings.xml"/><Relationship Id="rId7" Type="http://schemas.openxmlformats.org/officeDocument/2006/relationships/hyperlink" Target="https://fr.wikipedia.org/wiki/Recherche_scientifiq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pedia.org/wiki/Cancer_du_sein" TargetMode="External"/><Relationship Id="rId11" Type="http://schemas.openxmlformats.org/officeDocument/2006/relationships/theme" Target="theme/theme1.xml"/><Relationship Id="rId5" Type="http://schemas.openxmlformats.org/officeDocument/2006/relationships/hyperlink" Target="https://fr.wikipedia.org/wiki/D%C3%A9pistag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245</Words>
  <Characters>1353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SHANI PENTURE</dc:creator>
  <cp:keywords/>
  <dc:description/>
  <cp:lastModifiedBy>SECRETARIAT</cp:lastModifiedBy>
  <cp:revision>3</cp:revision>
  <cp:lastPrinted>2023-03-08T15:51:00Z</cp:lastPrinted>
  <dcterms:created xsi:type="dcterms:W3CDTF">2023-03-08T15:33:00Z</dcterms:created>
  <dcterms:modified xsi:type="dcterms:W3CDTF">2023-03-08T16:06:00Z</dcterms:modified>
</cp:coreProperties>
</file>