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655A6" w14:textId="25173D30" w:rsidR="00F53BE4" w:rsidRDefault="00F53BE4" w:rsidP="00F53BE4">
      <w:pPr>
        <w:jc w:val="both"/>
      </w:pPr>
      <w:r>
        <w:t>Article</w:t>
      </w:r>
      <w:r w:rsidR="00310011">
        <w:t>, Le Festival international de musique Saint-Georges.</w:t>
      </w:r>
    </w:p>
    <w:p w14:paraId="33F9A039" w14:textId="77777777" w:rsidR="002D52E5" w:rsidRDefault="002D52E5" w:rsidP="00F53BE4">
      <w:pPr>
        <w:jc w:val="both"/>
      </w:pPr>
    </w:p>
    <w:p w14:paraId="6DC35347" w14:textId="3E0C33E7" w:rsidR="00FB120E" w:rsidRDefault="00FB120E" w:rsidP="00F53BE4">
      <w:pPr>
        <w:jc w:val="both"/>
      </w:pPr>
      <w:r>
        <w:t xml:space="preserve">Le Festival international de musique Saint-Georges </w:t>
      </w:r>
      <w:r w:rsidR="00F53BE4">
        <w:t>fêtait</w:t>
      </w:r>
      <w:r>
        <w:t xml:space="preserve"> cette année les 280 ans de la naissance du Chevalier </w:t>
      </w:r>
      <w:r w:rsidR="00F53BE4">
        <w:t>du</w:t>
      </w:r>
      <w:r>
        <w:t xml:space="preserve"> même nom</w:t>
      </w:r>
      <w:r w:rsidR="00746F40">
        <w:t xml:space="preserve"> né en Guadeloupe.</w:t>
      </w:r>
    </w:p>
    <w:p w14:paraId="5A61728D" w14:textId="421006E4" w:rsidR="002D52E5" w:rsidRDefault="00FB120E" w:rsidP="00F53BE4">
      <w:pPr>
        <w:jc w:val="both"/>
      </w:pPr>
      <w:r>
        <w:t xml:space="preserve">Des évènements scolaires </w:t>
      </w:r>
      <w:r w:rsidR="00C505E8">
        <w:t>proposés</w:t>
      </w:r>
      <w:r>
        <w:t xml:space="preserve"> par l’association du Festival Saint Georges ont été mis en place tout au long de la semaine</w:t>
      </w:r>
      <w:r w:rsidR="002D52E5">
        <w:t>.</w:t>
      </w:r>
      <w:r w:rsidR="00746F40">
        <w:t xml:space="preserve"> La DRAC et la DRAAC éta</w:t>
      </w:r>
      <w:r w:rsidR="009446BD">
        <w:t>nt</w:t>
      </w:r>
      <w:r w:rsidR="00746F40">
        <w:t xml:space="preserve"> partenaires de cette manifestation.</w:t>
      </w:r>
    </w:p>
    <w:p w14:paraId="00CC3C64" w14:textId="12B8E622" w:rsidR="00F53BE4" w:rsidRDefault="00F53BE4" w:rsidP="00F53BE4">
      <w:pPr>
        <w:jc w:val="both"/>
      </w:pPr>
      <w:r>
        <w:t xml:space="preserve">Le jeudi 13 novembre, les élèves de spécialité musique du LGT </w:t>
      </w:r>
      <w:proofErr w:type="spellStart"/>
      <w:r>
        <w:t>Baimbridge</w:t>
      </w:r>
      <w:proofErr w:type="spellEnd"/>
      <w:r>
        <w:t xml:space="preserve"> ont assisté au concert d’un quatuor à cordes ayant en son sein l’altiste guadeloupéenne Clarisse RINALDO. Ce moment privilégié a permis des échanges</w:t>
      </w:r>
      <w:r w:rsidR="0087369D">
        <w:t xml:space="preserve"> enrichissants</w:t>
      </w:r>
      <w:r>
        <w:t xml:space="preserve"> sur le parcours professionnel des musiciennes présentes ainsi que </w:t>
      </w:r>
      <w:r w:rsidR="0087369D">
        <w:t xml:space="preserve">sur </w:t>
      </w:r>
      <w:r>
        <w:t>les œuvres écoutées.</w:t>
      </w:r>
    </w:p>
    <w:p w14:paraId="704008DD" w14:textId="28746AC3" w:rsidR="00310011" w:rsidRDefault="00F53BE4" w:rsidP="00F53BE4">
      <w:pPr>
        <w:jc w:val="both"/>
      </w:pPr>
      <w:r>
        <w:t xml:space="preserve">Le vendredi 14 novembre, ce fut au tour de </w:t>
      </w:r>
      <w:r w:rsidR="00FB120E">
        <w:t>la cheffe</w:t>
      </w:r>
      <w:r w:rsidR="009446BD">
        <w:t xml:space="preserve"> </w:t>
      </w:r>
      <w:r w:rsidR="00FB120E">
        <w:t xml:space="preserve">de chœur </w:t>
      </w:r>
      <w:r w:rsidR="009446BD">
        <w:t xml:space="preserve">américaine </w:t>
      </w:r>
      <w:r w:rsidR="00FB120E">
        <w:t xml:space="preserve">Alexis RAINBOW et </w:t>
      </w:r>
      <w:r w:rsidR="009446BD">
        <w:t xml:space="preserve">de </w:t>
      </w:r>
      <w:r w:rsidR="00FB120E">
        <w:t>son équipe de quatre chanteurs</w:t>
      </w:r>
      <w:r w:rsidR="0087369D">
        <w:t>,</w:t>
      </w:r>
      <w:r w:rsidR="00FB120E">
        <w:t xml:space="preserve"> </w:t>
      </w:r>
      <w:r>
        <w:t xml:space="preserve">d’être reçus au LGT </w:t>
      </w:r>
      <w:proofErr w:type="spellStart"/>
      <w:r>
        <w:t>Baimbridge</w:t>
      </w:r>
      <w:proofErr w:type="spellEnd"/>
      <w:r>
        <w:t xml:space="preserve"> en présence d</w:t>
      </w:r>
      <w:r w:rsidR="0087369D">
        <w:t xml:space="preserve">es élèves </w:t>
      </w:r>
      <w:r w:rsidR="0079324D">
        <w:t>du LPO</w:t>
      </w:r>
      <w:r>
        <w:t xml:space="preserve"> </w:t>
      </w:r>
      <w:proofErr w:type="spellStart"/>
      <w:r>
        <w:t>Coeffin</w:t>
      </w:r>
      <w:proofErr w:type="spellEnd"/>
      <w:r>
        <w:t xml:space="preserve"> </w:t>
      </w:r>
      <w:r w:rsidR="0087369D">
        <w:t xml:space="preserve">et de son enseignante Béatrice WRONECKI-BARGAS </w:t>
      </w:r>
      <w:r>
        <w:t xml:space="preserve">afin de </w:t>
      </w:r>
      <w:r w:rsidR="0079324D">
        <w:t>mettre en</w:t>
      </w:r>
      <w:r w:rsidR="00FB120E">
        <w:t xml:space="preserve"> place les chants imposés</w:t>
      </w:r>
      <w:r w:rsidR="0087369D">
        <w:t xml:space="preserve"> : </w:t>
      </w:r>
      <w:r w:rsidR="00FB120E">
        <w:t>« </w:t>
      </w:r>
      <w:proofErr w:type="spellStart"/>
      <w:r w:rsidR="00FB120E">
        <w:t>Laudate</w:t>
      </w:r>
      <w:proofErr w:type="spellEnd"/>
      <w:r w:rsidR="00FB120E">
        <w:t xml:space="preserve"> </w:t>
      </w:r>
      <w:proofErr w:type="spellStart"/>
      <w:r w:rsidR="00FB120E">
        <w:t>dominum</w:t>
      </w:r>
      <w:proofErr w:type="spellEnd"/>
      <w:r w:rsidR="00FB120E">
        <w:t> », « </w:t>
      </w:r>
      <w:proofErr w:type="spellStart"/>
      <w:r w:rsidR="00FB120E">
        <w:t>Péyi</w:t>
      </w:r>
      <w:proofErr w:type="spellEnd"/>
      <w:r w:rsidR="00FB120E">
        <w:t xml:space="preserve"> </w:t>
      </w:r>
      <w:proofErr w:type="spellStart"/>
      <w:r w:rsidR="00FB120E">
        <w:t>mwen</w:t>
      </w:r>
      <w:proofErr w:type="spellEnd"/>
      <w:r w:rsidR="00FB120E">
        <w:t xml:space="preserve"> » de Christian et Jean-Claude GASPALDY et « Go down Moses ». </w:t>
      </w:r>
      <w:r w:rsidR="0079324D">
        <w:t>Ce ne sont pas moins d’une centaine d’élèves qui</w:t>
      </w:r>
      <w:r w:rsidR="00FB120E">
        <w:t xml:space="preserve"> ont </w:t>
      </w:r>
      <w:r w:rsidR="0079324D">
        <w:t>poursuivi</w:t>
      </w:r>
      <w:r w:rsidR="00FB120E">
        <w:t xml:space="preserve"> </w:t>
      </w:r>
      <w:r w:rsidR="009446BD">
        <w:t>c</w:t>
      </w:r>
      <w:r w:rsidR="00FB120E">
        <w:t>e travail</w:t>
      </w:r>
      <w:r w:rsidR="0079324D">
        <w:t xml:space="preserve"> vocal</w:t>
      </w:r>
      <w:r w:rsidR="00FB120E">
        <w:t xml:space="preserve"> </w:t>
      </w:r>
      <w:r w:rsidR="00D042C5">
        <w:t xml:space="preserve">en présence de l’IA-IPR d’éducation musicale Frédérique ANGAMA </w:t>
      </w:r>
      <w:r w:rsidR="00FB120E">
        <w:t>le mardi 18 novembre au Palais de la culture Félix PROTO</w:t>
      </w:r>
      <w:r w:rsidR="0087369D">
        <w:t>, p</w:t>
      </w:r>
      <w:r w:rsidR="0079324D">
        <w:t>our se</w:t>
      </w:r>
      <w:r w:rsidR="00FB120E">
        <w:t xml:space="preserve"> produire </w:t>
      </w:r>
      <w:r w:rsidR="009446BD">
        <w:t xml:space="preserve">ensuite </w:t>
      </w:r>
      <w:r w:rsidR="0087369D">
        <w:t>en fin de journée</w:t>
      </w:r>
      <w:r w:rsidR="00FB120E">
        <w:t xml:space="preserve"> devant un public.</w:t>
      </w:r>
      <w:r w:rsidR="00746F40">
        <w:t xml:space="preserve"> </w:t>
      </w:r>
      <w:r w:rsidR="009446BD">
        <w:t xml:space="preserve">Nous noterons la participation de </w:t>
      </w:r>
      <w:r w:rsidR="00746F40">
        <w:t xml:space="preserve">La DRAAC </w:t>
      </w:r>
      <w:r w:rsidR="009446BD">
        <w:t xml:space="preserve">ce jour-là, qui </w:t>
      </w:r>
      <w:r w:rsidR="00746F40">
        <w:t>a offert la collation aux élèves</w:t>
      </w:r>
      <w:r w:rsidR="009446BD">
        <w:t>.</w:t>
      </w:r>
    </w:p>
    <w:p w14:paraId="5F0FB219" w14:textId="77777777" w:rsidR="00D042C5" w:rsidRDefault="0079324D" w:rsidP="00F53BE4">
      <w:pPr>
        <w:jc w:val="both"/>
      </w:pPr>
      <w:r>
        <w:t xml:space="preserve">Pour clore ces évènements scolaires, la cantatrice guadeloupéenne Axelle SAINT-CIREL et la harpiste </w:t>
      </w:r>
      <w:r w:rsidR="00B63279">
        <w:t>M</w:t>
      </w:r>
      <w:r w:rsidR="002D52E5">
        <w:t>egan</w:t>
      </w:r>
      <w:r w:rsidR="00B63279">
        <w:t xml:space="preserve"> SESMA </w:t>
      </w:r>
      <w:r>
        <w:t xml:space="preserve">ont offert un magnifique concert aux élèves du LGT </w:t>
      </w:r>
      <w:proofErr w:type="spellStart"/>
      <w:r>
        <w:t>Baimbridge</w:t>
      </w:r>
      <w:proofErr w:type="spellEnd"/>
      <w:r>
        <w:t xml:space="preserve">, de la Maîtrise de Massabielle et du collège les Roches Gravées en présence de leurs enseignantes Katia RAZIN, </w:t>
      </w:r>
      <w:r w:rsidR="00A40946">
        <w:t xml:space="preserve">Claudia CALCI et Laura GARSON. </w:t>
      </w:r>
      <w:r w:rsidR="00746F40">
        <w:t xml:space="preserve">La visite du Recteur Gabriele FIONI ce jour-là au LGT </w:t>
      </w:r>
      <w:proofErr w:type="spellStart"/>
      <w:r w:rsidR="00746F40">
        <w:t>Baimbridge</w:t>
      </w:r>
      <w:proofErr w:type="spellEnd"/>
      <w:r w:rsidR="00746F40">
        <w:t xml:space="preserve"> a permis de lui montrer la mise </w:t>
      </w:r>
      <w:r w:rsidR="00D042C5">
        <w:t xml:space="preserve">en </w:t>
      </w:r>
      <w:r w:rsidR="00746F40">
        <w:t>avant de l’éducation artistique et culturelle dans no</w:t>
      </w:r>
      <w:r w:rsidR="009446BD">
        <w:t>s</w:t>
      </w:r>
      <w:r w:rsidR="00746F40">
        <w:t xml:space="preserve"> établissements. </w:t>
      </w:r>
    </w:p>
    <w:p w14:paraId="65130C87" w14:textId="1AEBB1C6" w:rsidR="0079324D" w:rsidRDefault="00D042C5" w:rsidP="00F53BE4">
      <w:pPr>
        <w:jc w:val="both"/>
      </w:pPr>
      <w:r>
        <w:t>Nous remercions vivement le chef d’orchestre américain Marlon DANIEL qui a rencontré nos élèves dans leur classe bien avant le début du Festival pour partager avec eux son expérience professionnelle et sa passion pour la musique du compositeur Joseph BOLOGNE de SAINT-GEORGES.</w:t>
      </w:r>
    </w:p>
    <w:p w14:paraId="019FA197" w14:textId="77777777" w:rsidR="00D042C5" w:rsidRDefault="00D042C5" w:rsidP="00F53BE4">
      <w:pPr>
        <w:jc w:val="both"/>
      </w:pPr>
    </w:p>
    <w:p w14:paraId="3C30D002" w14:textId="77777777" w:rsidR="00F53BE4" w:rsidRDefault="00F53BE4" w:rsidP="00F53BE4">
      <w:pPr>
        <w:jc w:val="both"/>
      </w:pPr>
    </w:p>
    <w:sectPr w:rsidR="00F53B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20E"/>
    <w:rsid w:val="002B21A6"/>
    <w:rsid w:val="002D52E5"/>
    <w:rsid w:val="00310011"/>
    <w:rsid w:val="006B38C3"/>
    <w:rsid w:val="00746F40"/>
    <w:rsid w:val="0079324D"/>
    <w:rsid w:val="0087369D"/>
    <w:rsid w:val="008B0340"/>
    <w:rsid w:val="009446BD"/>
    <w:rsid w:val="00A40946"/>
    <w:rsid w:val="00B63279"/>
    <w:rsid w:val="00C505E8"/>
    <w:rsid w:val="00D042C5"/>
    <w:rsid w:val="00F53BE4"/>
    <w:rsid w:val="00FB120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2CF9F21"/>
  <w15:chartTrackingRefBased/>
  <w15:docId w15:val="{43D2F222-95EA-2341-92CB-929B8D7F1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341</Words>
  <Characters>1881</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 RAZIN</dc:creator>
  <cp:keywords/>
  <dc:description/>
  <cp:lastModifiedBy>Katia RAZIN</cp:lastModifiedBy>
  <cp:revision>8</cp:revision>
  <dcterms:created xsi:type="dcterms:W3CDTF">2025-11-27T14:13:00Z</dcterms:created>
  <dcterms:modified xsi:type="dcterms:W3CDTF">2025-12-01T14:31:00Z</dcterms:modified>
</cp:coreProperties>
</file>