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025" w:rsidRDefault="00DD7D8B">
      <w:r>
        <w:rPr>
          <w:noProof/>
          <w:lang w:eastAsia="fr-FR"/>
        </w:rPr>
        <w:drawing>
          <wp:inline distT="0" distB="0" distL="0" distR="0" wp14:anchorId="373C5DFD" wp14:editId="35A1971D">
            <wp:extent cx="2095500" cy="1390650"/>
            <wp:effectExtent l="0" t="0" r="0" b="0"/>
            <wp:docPr id="2" name="Image 2" descr="RÃ©sultats de recherche d'images pour Â«Â rentrÃ©e scolaire 2018 2019Â Â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s de recherche d'images pour Â«Â rentrÃ©e scolaire 2018 2019Â Â»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50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D8B"/>
    <w:rsid w:val="00C0226A"/>
    <w:rsid w:val="00C22CBF"/>
    <w:rsid w:val="00DD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3194C-C8B0-4B53-ABF0-0ADA97C3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2018-08-21T14:29:00Z</dcterms:created>
  <dcterms:modified xsi:type="dcterms:W3CDTF">2018-08-21T14:34:00Z</dcterms:modified>
</cp:coreProperties>
</file>