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5168" w:type="dxa"/>
        <w:tblInd w:w="-5" w:type="dxa"/>
        <w:tblLook w:val="04A0" w:firstRow="1" w:lastRow="0" w:firstColumn="1" w:lastColumn="0" w:noHBand="0" w:noVBand="1"/>
      </w:tblPr>
      <w:tblGrid>
        <w:gridCol w:w="2160"/>
        <w:gridCol w:w="13008"/>
      </w:tblGrid>
      <w:tr w:rsidR="00BE3CF7" w:rsidRPr="00D67A64" w14:paraId="452440A2" w14:textId="77777777" w:rsidTr="00C244D1">
        <w:trPr>
          <w:trHeight w:val="1133"/>
        </w:trPr>
        <w:tc>
          <w:tcPr>
            <w:tcW w:w="15168" w:type="dxa"/>
            <w:gridSpan w:val="2"/>
          </w:tcPr>
          <w:p w14:paraId="3797A639" w14:textId="12E2AD6D" w:rsidR="00280857" w:rsidRPr="00AD3EEF" w:rsidRDefault="008F16D3" w:rsidP="00280857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  <w:u w:val="single"/>
              </w:rPr>
              <w:t>FOURNITURE COMMUNES</w:t>
            </w:r>
            <w:r w:rsidRPr="00AD3EEF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</w:rPr>
              <w:t>:</w:t>
            </w:r>
            <w:r w:rsidR="00280857" w:rsidRPr="00AD3EEF">
              <w:rPr>
                <w:rFonts w:ascii="Arial" w:hAnsi="Arial" w:cs="Arial"/>
                <w:b/>
                <w:bCs/>
                <w:noProof/>
                <w:color w:val="000000" w:themeColor="text1"/>
                <w:sz w:val="24"/>
                <w:szCs w:val="24"/>
              </w:rPr>
              <w:t xml:space="preserve">    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Ciseaux</w:t>
            </w:r>
            <w:r w:rsidR="00015EBC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80857" w:rsidRPr="00AD3EEF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Colle</w:t>
            </w:r>
            <w:r w:rsidR="00280857" w:rsidRPr="00AD3EEF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Règle graduée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FC7677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en plastique 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>de 30 cm ou 1 réglet</w:t>
            </w:r>
            <w:r w:rsidR="00FF1C5A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- 1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 xml:space="preserve">Equerre 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>en plastique</w:t>
            </w:r>
            <w:r w:rsidR="00FF1C5A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>- 1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 xml:space="preserve"> Rapporteur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en plastique</w:t>
            </w:r>
            <w:r w:rsidR="00FF1C5A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–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correcteur</w:t>
            </w:r>
            <w:r w:rsidR="00FF1C5A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="00280857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4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Stylos bille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="002D5119" w:rsidRPr="00AD3EEF">
              <w:rPr>
                <w:rFonts w:ascii="Arial" w:hAnsi="Arial" w:cs="Arial"/>
                <w:i/>
                <w:color w:val="000000" w:themeColor="text1"/>
              </w:rPr>
              <w:t>bleu,</w:t>
            </w:r>
            <w:r w:rsidR="002D5119" w:rsidRPr="00AD3EEF">
              <w:rPr>
                <w:rFonts w:ascii="Arial" w:hAnsi="Arial" w:cs="Arial"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i/>
                <w:color w:val="000000" w:themeColor="text1"/>
              </w:rPr>
              <w:t>rouge, vert,</w:t>
            </w:r>
            <w:r w:rsidR="002D5119" w:rsidRPr="00AD3EEF">
              <w:rPr>
                <w:rFonts w:ascii="Arial" w:hAnsi="Arial" w:cs="Arial"/>
                <w:b/>
                <w:bCs/>
                <w:i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i/>
                <w:color w:val="000000" w:themeColor="text1"/>
              </w:rPr>
              <w:t>noir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>) -</w:t>
            </w:r>
            <w:r w:rsidR="00280857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4</w:t>
            </w:r>
            <w:r w:rsidR="00FF1C5A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Surligneurs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(</w:t>
            </w:r>
            <w:r w:rsidR="002D5119" w:rsidRPr="00AD3EEF">
              <w:rPr>
                <w:rFonts w:ascii="Arial" w:hAnsi="Arial" w:cs="Arial"/>
                <w:i/>
                <w:color w:val="000000" w:themeColor="text1"/>
              </w:rPr>
              <w:t>jaune, vert, bleu, orange, rose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) -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Crayons à papier</w:t>
            </w:r>
            <w:r w:rsidR="00FF1C5A" w:rsidRPr="00AD3EEF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- Taille crayon</w:t>
            </w:r>
            <w:r w:rsidR="00FF1C5A" w:rsidRPr="00AD3EEF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-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Gomme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plastique blanche</w:t>
            </w:r>
            <w:r w:rsidR="00FF1C5A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Crayons De Couleurs</w:t>
            </w:r>
            <w:r w:rsidR="00280857" w:rsidRPr="00AD3EEF">
              <w:rPr>
                <w:rFonts w:ascii="Arial" w:hAnsi="Arial" w:cs="Arial"/>
                <w:b/>
                <w:bCs/>
                <w:color w:val="000000" w:themeColor="text1"/>
              </w:rPr>
              <w:t>-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feutres</w:t>
            </w:r>
            <w:r w:rsidR="00FF1C5A" w:rsidRPr="00AD3EEF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 xml:space="preserve">- </w:t>
            </w:r>
            <w:r w:rsidR="00280857" w:rsidRPr="00AD3EEF">
              <w:rPr>
                <w:rFonts w:ascii="Arial" w:hAnsi="Arial" w:cs="Arial"/>
                <w:bCs/>
                <w:color w:val="000000" w:themeColor="text1"/>
              </w:rPr>
              <w:t xml:space="preserve"> 1 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Compas à canon</w:t>
            </w:r>
            <w:r w:rsidR="00280857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2D5119" w:rsidRPr="00AD3EEF">
              <w:rPr>
                <w:rFonts w:ascii="Arial" w:hAnsi="Arial" w:cs="Arial"/>
                <w:b/>
                <w:bCs/>
                <w:color w:val="000000" w:themeColor="text1"/>
              </w:rPr>
              <w:t>(</w:t>
            </w:r>
            <w:r w:rsidR="002D5119" w:rsidRPr="00AD3EEF">
              <w:rPr>
                <w:rFonts w:ascii="Arial" w:hAnsi="Arial" w:cs="Arial"/>
                <w:bCs/>
                <w:color w:val="000000" w:themeColor="text1"/>
              </w:rPr>
              <w:t>porte-crayon) avec pointe protégée</w:t>
            </w:r>
            <w:r w:rsidR="000F55FC" w:rsidRPr="00AD3EEF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DB780F" w:rsidRPr="00AD3EEF">
              <w:rPr>
                <w:rFonts w:ascii="Arial" w:hAnsi="Arial" w:cs="Arial"/>
                <w:b/>
                <w:bCs/>
                <w:color w:val="000000" w:themeColor="text1"/>
              </w:rPr>
              <w:t>- 1 RAM</w:t>
            </w:r>
            <w:r w:rsidR="00280857" w:rsidRPr="00AD3EEF">
              <w:rPr>
                <w:rFonts w:ascii="Arial" w:hAnsi="Arial" w:cs="Arial"/>
                <w:b/>
                <w:bCs/>
                <w:color w:val="000000" w:themeColor="text1"/>
              </w:rPr>
              <w:t>E</w:t>
            </w:r>
            <w:r w:rsidR="00DB780F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DB780F" w:rsidRPr="00AD3EEF">
              <w:rPr>
                <w:rFonts w:ascii="Arial" w:hAnsi="Arial" w:cs="Arial"/>
                <w:bCs/>
                <w:color w:val="000000" w:themeColor="text1"/>
              </w:rPr>
              <w:t>de papier</w:t>
            </w:r>
            <w:r w:rsidR="00DB780F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0F55FC" w:rsidRPr="00AD3EEF">
              <w:rPr>
                <w:rFonts w:ascii="Arial" w:hAnsi="Arial" w:cs="Arial"/>
                <w:b/>
                <w:bCs/>
                <w:color w:val="000000" w:themeColor="text1"/>
              </w:rPr>
              <w:t>blanc</w:t>
            </w:r>
            <w:r w:rsidR="00280857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A4</w:t>
            </w:r>
            <w:r w:rsidR="00280857" w:rsidRPr="00AD3EEF">
              <w:rPr>
                <w:rFonts w:ascii="Arial" w:hAnsi="Arial" w:cs="Arial"/>
                <w:bCs/>
                <w:color w:val="000000" w:themeColor="text1"/>
              </w:rPr>
              <w:t xml:space="preserve"> </w:t>
            </w:r>
            <w:r w:rsidR="000F55FC" w:rsidRPr="00AD3EEF">
              <w:rPr>
                <w:rFonts w:ascii="Arial" w:hAnsi="Arial" w:cs="Arial"/>
                <w:bCs/>
                <w:color w:val="000000" w:themeColor="text1"/>
              </w:rPr>
              <w:t>-</w:t>
            </w:r>
          </w:p>
          <w:p w14:paraId="2449FAB9" w14:textId="7D94268B" w:rsidR="002D73D2" w:rsidRPr="00AD3EEF" w:rsidRDefault="00280857" w:rsidP="00280857">
            <w:pPr>
              <w:rPr>
                <w:rFonts w:ascii="Cambria" w:hAnsi="Cambria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1 </w:t>
            </w:r>
            <w:r w:rsidRPr="00AD3EEF">
              <w:rPr>
                <w:rFonts w:ascii="Arial" w:hAnsi="Arial" w:cs="Arial"/>
                <w:bCs/>
                <w:color w:val="000000" w:themeColor="text1"/>
              </w:rPr>
              <w:t>C</w:t>
            </w:r>
            <w:r w:rsidR="00FC7677" w:rsidRPr="00AD3EEF">
              <w:rPr>
                <w:rFonts w:ascii="Arial" w:hAnsi="Arial" w:cs="Arial"/>
                <w:bCs/>
                <w:color w:val="000000" w:themeColor="text1"/>
              </w:rPr>
              <w:t>lé</w:t>
            </w:r>
            <w:r w:rsidR="00FC7677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USB de 32 Go</w:t>
            </w:r>
            <w:r w:rsidR="0068333D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  <w:r w:rsidR="0068333D" w:rsidRPr="00AD3EEF">
              <w:rPr>
                <w:rFonts w:ascii="Arial" w:hAnsi="Arial" w:cs="Arial"/>
                <w:bCs/>
                <w:color w:val="000000" w:themeColor="text1"/>
              </w:rPr>
              <w:t>commune à toutes matières</w:t>
            </w:r>
          </w:p>
        </w:tc>
      </w:tr>
      <w:tr w:rsidR="00BE3CF7" w:rsidRPr="00C244D1" w14:paraId="6CF8A657" w14:textId="77777777" w:rsidTr="00E85035">
        <w:trPr>
          <w:trHeight w:val="381"/>
        </w:trPr>
        <w:tc>
          <w:tcPr>
            <w:tcW w:w="2160" w:type="dxa"/>
            <w:vAlign w:val="center"/>
          </w:tcPr>
          <w:p w14:paraId="1AD05963" w14:textId="77777777" w:rsidR="00BE3CF7" w:rsidRPr="00AD3EEF" w:rsidRDefault="0008192D" w:rsidP="00BE3CF7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>LATIN</w:t>
            </w:r>
          </w:p>
        </w:tc>
        <w:tc>
          <w:tcPr>
            <w:tcW w:w="13008" w:type="dxa"/>
          </w:tcPr>
          <w:p w14:paraId="4EC96DD1" w14:textId="6DDE7C0D" w:rsidR="00C82117" w:rsidRPr="00AD3EEF" w:rsidRDefault="0011745D" w:rsidP="004161C5">
            <w:pPr>
              <w:pStyle w:val="Normal4"/>
              <w:numPr>
                <w:ilvl w:val="0"/>
                <w:numId w:val="36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Arial" w:hAnsi="Arial" w:cs="Arial"/>
                <w:iCs/>
                <w:color w:val="000000" w:themeColor="text1"/>
              </w:rPr>
            </w:pPr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>1</w:t>
            </w:r>
            <w:r w:rsidR="00C82117"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 cahier </w:t>
            </w:r>
            <w:r w:rsidR="001E4F04"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à </w:t>
            </w:r>
            <w:r w:rsidR="001E4F04" w:rsidRPr="00AD3EEF">
              <w:rPr>
                <w:rFonts w:ascii="Arial" w:eastAsia="Arial" w:hAnsi="Arial" w:cs="Arial"/>
                <w:b/>
                <w:iCs/>
                <w:color w:val="000000" w:themeColor="text1"/>
              </w:rPr>
              <w:t>grand carreaux</w:t>
            </w:r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 </w:t>
            </w:r>
            <w:r w:rsidRPr="00AD3EEF">
              <w:rPr>
                <w:rFonts w:ascii="Arial" w:hAnsi="Arial" w:cs="Arial"/>
                <w:color w:val="000000" w:themeColor="text1"/>
              </w:rPr>
              <w:t>(format 24 x 32 cm)</w:t>
            </w:r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 de 96 pages</w:t>
            </w:r>
          </w:p>
          <w:p w14:paraId="79A8C4DE" w14:textId="0B8B9E58" w:rsidR="00BE3CF7" w:rsidRPr="00AD3EEF" w:rsidRDefault="00C82117" w:rsidP="004161C5">
            <w:pPr>
              <w:pStyle w:val="Normal4"/>
              <w:numPr>
                <w:ilvl w:val="0"/>
                <w:numId w:val="36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hAnsi="Arial" w:cs="Arial"/>
                <w:iCs/>
                <w:color w:val="000000" w:themeColor="text1"/>
              </w:rPr>
            </w:pPr>
            <w:r w:rsidRPr="00AD3EEF">
              <w:rPr>
                <w:rFonts w:ascii="Arial" w:eastAsia="Arial" w:hAnsi="Arial" w:cs="Arial"/>
                <w:b/>
                <w:bCs/>
                <w:iCs/>
                <w:color w:val="000000" w:themeColor="text1"/>
              </w:rPr>
              <w:t>Cahier de Latin</w:t>
            </w:r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> : Dixit ! 3</w:t>
            </w:r>
            <w:r w:rsidR="00AD3EEF" w:rsidRPr="00AD3EEF">
              <w:rPr>
                <w:rFonts w:ascii="Arial" w:eastAsia="Arial" w:hAnsi="Arial" w:cs="Arial"/>
                <w:iCs/>
                <w:color w:val="000000" w:themeColor="text1"/>
                <w:vertAlign w:val="superscript"/>
              </w:rPr>
              <w:t xml:space="preserve">ème </w:t>
            </w:r>
            <w:r w:rsidR="00AD3EEF" w:rsidRPr="00AD3EEF">
              <w:rPr>
                <w:rFonts w:ascii="Arial" w:eastAsia="Arial" w:hAnsi="Arial" w:cs="Arial"/>
                <w:iCs/>
                <w:color w:val="000000" w:themeColor="text1"/>
              </w:rPr>
              <w:t>ISBN</w:t>
            </w:r>
            <w:r w:rsidR="001E4F04"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 : </w:t>
            </w:r>
            <w:r w:rsidR="001E4F04" w:rsidRPr="00AD3EEF">
              <w:rPr>
                <w:rFonts w:ascii="Arial" w:eastAsia="Arial" w:hAnsi="Arial" w:cs="Arial"/>
                <w:b/>
                <w:iCs/>
                <w:color w:val="000000" w:themeColor="text1"/>
              </w:rPr>
              <w:t>978-2-09-171702-9</w:t>
            </w:r>
            <w:r w:rsidR="001E4F04"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 </w:t>
            </w:r>
            <w:r w:rsidR="00AD3EEF" w:rsidRPr="00AD3EEF">
              <w:rPr>
                <w:rFonts w:ascii="Arial" w:eastAsia="Arial" w:hAnsi="Arial" w:cs="Arial"/>
                <w:iCs/>
                <w:color w:val="000000" w:themeColor="text1"/>
              </w:rPr>
              <w:t>(Edition</w:t>
            </w:r>
            <w:r w:rsidR="001E4F04"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 2018)</w:t>
            </w:r>
          </w:p>
          <w:p w14:paraId="540F6092" w14:textId="16EC1330" w:rsidR="00AD3EEF" w:rsidRPr="00AD3EEF" w:rsidRDefault="00AD3EEF" w:rsidP="003A0E7E">
            <w:pPr>
              <w:pStyle w:val="Normal4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20"/>
              <w:rPr>
                <w:rFonts w:ascii="Arial" w:hAnsi="Arial" w:cs="Arial"/>
                <w:iCs/>
                <w:color w:val="000000" w:themeColor="text1"/>
              </w:rPr>
            </w:pPr>
          </w:p>
        </w:tc>
      </w:tr>
      <w:tr w:rsidR="00BE3CF7" w:rsidRPr="00C244D1" w14:paraId="5C19D8E3" w14:textId="77777777" w:rsidTr="00E85035">
        <w:tc>
          <w:tcPr>
            <w:tcW w:w="2160" w:type="dxa"/>
            <w:vAlign w:val="center"/>
          </w:tcPr>
          <w:p w14:paraId="1A1247A0" w14:textId="77777777" w:rsidR="00BE3CF7" w:rsidRPr="00AD3EEF" w:rsidRDefault="0008192D" w:rsidP="00BE3CF7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>ANGLAIS</w:t>
            </w:r>
          </w:p>
        </w:tc>
        <w:tc>
          <w:tcPr>
            <w:tcW w:w="13008" w:type="dxa"/>
          </w:tcPr>
          <w:p w14:paraId="7FE75B70" w14:textId="6890EB16" w:rsidR="007F4EC9" w:rsidRPr="00AD3EEF" w:rsidRDefault="007F4EC9" w:rsidP="004161C5">
            <w:pPr>
              <w:pStyle w:val="Paragraphedeliste"/>
              <w:numPr>
                <w:ilvl w:val="0"/>
                <w:numId w:val="36"/>
              </w:numPr>
              <w:suppressAutoHyphens/>
              <w:textDirection w:val="btLr"/>
              <w:textAlignment w:val="top"/>
              <w:outlineLvl w:val="0"/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</w:pPr>
            <w:r w:rsidRPr="00AD3EEF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2 cahiers à </w:t>
            </w:r>
            <w:r w:rsidRPr="00AD3EEF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grands carreaux</w:t>
            </w:r>
            <w:r w:rsidR="0011745D" w:rsidRPr="00AD3EEF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="0011745D" w:rsidRPr="00AD3EEF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(format </w:t>
            </w:r>
            <w:r w:rsidR="0011745D" w:rsidRPr="00AD3EEF">
              <w:rPr>
                <w:rFonts w:ascii="Arial" w:hAnsi="Arial" w:cs="Arial"/>
                <w:color w:val="000000" w:themeColor="text1"/>
              </w:rPr>
              <w:t xml:space="preserve">24 x 32 cm) </w:t>
            </w:r>
            <w:r w:rsidRPr="00AD3EEF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>de 96 pages</w:t>
            </w:r>
            <w:r w:rsidR="004F0666" w:rsidRPr="00AD3EEF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 </w:t>
            </w:r>
            <w:r w:rsidR="0011745D" w:rsidRPr="00AD3EEF">
              <w:rPr>
                <w:bCs/>
                <w:color w:val="000000" w:themeColor="text1"/>
                <w:lang w:eastAsia="fr-FR"/>
              </w:rPr>
              <w:sym w:font="Wingdings 2" w:char="F0CA"/>
            </w:r>
            <w:r w:rsidR="0011745D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AD3EEF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protège </w:t>
            </w:r>
            <w:r w:rsidR="004F0666" w:rsidRPr="00AD3EEF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ROUGE</w:t>
            </w:r>
          </w:p>
          <w:p w14:paraId="4A528DE1" w14:textId="7075C13E" w:rsidR="00AD3EEF" w:rsidRPr="00AD3EEF" w:rsidRDefault="007F4EC9" w:rsidP="00AD3EEF">
            <w:pPr>
              <w:pStyle w:val="Paragraphedeliste"/>
              <w:numPr>
                <w:ilvl w:val="0"/>
                <w:numId w:val="36"/>
              </w:numPr>
              <w:suppressAutoHyphens/>
              <w:textDirection w:val="btLr"/>
              <w:textAlignment w:val="top"/>
              <w:outlineLvl w:val="0"/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1 feutre Velléda </w:t>
            </w:r>
            <w:r w:rsidRPr="00AD3EEF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VERT grosse mine</w:t>
            </w:r>
          </w:p>
        </w:tc>
      </w:tr>
      <w:tr w:rsidR="00BE3CF7" w:rsidRPr="00C244D1" w14:paraId="2064ED15" w14:textId="77777777" w:rsidTr="00E85035">
        <w:trPr>
          <w:trHeight w:val="680"/>
        </w:trPr>
        <w:tc>
          <w:tcPr>
            <w:tcW w:w="2160" w:type="dxa"/>
            <w:vAlign w:val="center"/>
          </w:tcPr>
          <w:p w14:paraId="66A268BC" w14:textId="77777777" w:rsidR="00BE3CF7" w:rsidRPr="00AD3EEF" w:rsidRDefault="0008192D" w:rsidP="00BE3CF7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>ESPAGNOL</w:t>
            </w:r>
          </w:p>
        </w:tc>
        <w:tc>
          <w:tcPr>
            <w:tcW w:w="13008" w:type="dxa"/>
          </w:tcPr>
          <w:p w14:paraId="7F98E031" w14:textId="6FD434E9" w:rsidR="00BE3CF7" w:rsidRPr="00AD3EEF" w:rsidRDefault="00BE3CF7" w:rsidP="004161C5">
            <w:pPr>
              <w:pStyle w:val="Paragraphedeliste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 xml:space="preserve">1 cahier </w:t>
            </w:r>
            <w:proofErr w:type="spellStart"/>
            <w:r w:rsidR="0068333D" w:rsidRPr="00AD3EEF">
              <w:rPr>
                <w:rFonts w:ascii="Arial" w:hAnsi="Arial" w:cs="Arial"/>
                <w:b/>
                <w:color w:val="000000" w:themeColor="text1"/>
              </w:rPr>
              <w:t>polypro</w:t>
            </w:r>
            <w:proofErr w:type="spellEnd"/>
            <w:r w:rsidRPr="00AD3EEF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D3EEF">
              <w:rPr>
                <w:rFonts w:ascii="Arial" w:hAnsi="Arial" w:cs="Arial"/>
                <w:b/>
                <w:color w:val="000000" w:themeColor="text1"/>
              </w:rPr>
              <w:t>à grand carreaux</w:t>
            </w:r>
            <w:r w:rsidR="004F0666" w:rsidRPr="00AD3EEF">
              <w:rPr>
                <w:rFonts w:ascii="Arial" w:hAnsi="Arial" w:cs="Arial"/>
                <w:color w:val="000000" w:themeColor="text1"/>
              </w:rPr>
              <w:t>, transparent,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</w:t>
            </w:r>
            <w:r w:rsidR="0011745D" w:rsidRPr="00AD3EEF">
              <w:rPr>
                <w:rFonts w:ascii="Arial" w:hAnsi="Arial" w:cs="Arial"/>
                <w:color w:val="000000" w:themeColor="text1"/>
              </w:rPr>
              <w:t>(</w:t>
            </w:r>
            <w:r w:rsidRPr="00AD3EEF">
              <w:rPr>
                <w:rFonts w:ascii="Arial" w:hAnsi="Arial" w:cs="Arial"/>
                <w:color w:val="000000" w:themeColor="text1"/>
              </w:rPr>
              <w:t>format 24 x 32 cm</w:t>
            </w:r>
            <w:r w:rsidR="0011745D" w:rsidRPr="00AD3EEF">
              <w:rPr>
                <w:rFonts w:ascii="Arial" w:hAnsi="Arial" w:cs="Arial"/>
                <w:color w:val="000000" w:themeColor="text1"/>
              </w:rPr>
              <w:t>)</w:t>
            </w:r>
            <w:r w:rsidR="00D67A64" w:rsidRPr="00AD3EEF">
              <w:rPr>
                <w:rFonts w:ascii="Arial" w:hAnsi="Arial" w:cs="Arial"/>
                <w:color w:val="000000" w:themeColor="text1"/>
              </w:rPr>
              <w:t xml:space="preserve"> </w:t>
            </w:r>
            <w:r w:rsidR="0068333D" w:rsidRPr="00AD3EEF">
              <w:rPr>
                <w:rFonts w:ascii="Arial" w:hAnsi="Arial" w:cs="Arial"/>
                <w:color w:val="000000" w:themeColor="text1"/>
              </w:rPr>
              <w:t xml:space="preserve">de 96 pages </w:t>
            </w:r>
          </w:p>
          <w:p w14:paraId="756387E2" w14:textId="44F8588A" w:rsidR="00EC5FB2" w:rsidRPr="00AD3EEF" w:rsidRDefault="00BE3CF7" w:rsidP="004161C5">
            <w:pPr>
              <w:pStyle w:val="Paragraphedeliste"/>
              <w:numPr>
                <w:ilvl w:val="0"/>
                <w:numId w:val="36"/>
              </w:numPr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>1 dictionnaire français/</w:t>
            </w:r>
            <w:r w:rsidR="0011745D" w:rsidRPr="00AD3EEF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D3EEF">
              <w:rPr>
                <w:rFonts w:ascii="Arial" w:hAnsi="Arial" w:cs="Arial"/>
                <w:color w:val="000000" w:themeColor="text1"/>
              </w:rPr>
              <w:t>espagnol (à consulter chez soi)</w:t>
            </w:r>
          </w:p>
          <w:p w14:paraId="505EDA0D" w14:textId="77777777" w:rsidR="002D73D2" w:rsidRPr="00AD3EEF" w:rsidRDefault="0068333D" w:rsidP="004161C5">
            <w:pPr>
              <w:pStyle w:val="Paragraphedeliste"/>
              <w:widowControl w:val="0"/>
              <w:numPr>
                <w:ilvl w:val="0"/>
                <w:numId w:val="36"/>
              </w:numPr>
              <w:suppressAutoHyphens/>
              <w:autoSpaceDN w:val="0"/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simples grand format à grands carreaux</w:t>
            </w:r>
          </w:p>
          <w:p w14:paraId="26DDA739" w14:textId="69A0941C" w:rsidR="00AD3EEF" w:rsidRPr="00AD3EEF" w:rsidRDefault="00AD3EEF" w:rsidP="004161C5">
            <w:pPr>
              <w:pStyle w:val="Paragraphedeliste"/>
              <w:widowControl w:val="0"/>
              <w:numPr>
                <w:ilvl w:val="0"/>
                <w:numId w:val="36"/>
              </w:numPr>
              <w:suppressAutoHyphens/>
              <w:autoSpaceDN w:val="0"/>
              <w:textAlignment w:val="baseline"/>
              <w:rPr>
                <w:rFonts w:ascii="Arial" w:hAnsi="Arial" w:cs="Arial"/>
                <w:color w:val="000000" w:themeColor="text1"/>
              </w:rPr>
            </w:pPr>
          </w:p>
        </w:tc>
      </w:tr>
      <w:tr w:rsidR="00BE3CF7" w:rsidRPr="00C244D1" w14:paraId="17BDF0A7" w14:textId="77777777" w:rsidTr="00E85035">
        <w:tc>
          <w:tcPr>
            <w:tcW w:w="2160" w:type="dxa"/>
            <w:vAlign w:val="center"/>
          </w:tcPr>
          <w:p w14:paraId="5AE7FB05" w14:textId="77777777" w:rsidR="00BE3CF7" w:rsidRPr="00AD3EEF" w:rsidRDefault="0008192D" w:rsidP="00BE3CF7">
            <w:pPr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>CREOLE</w:t>
            </w:r>
          </w:p>
        </w:tc>
        <w:tc>
          <w:tcPr>
            <w:tcW w:w="13008" w:type="dxa"/>
          </w:tcPr>
          <w:p w14:paraId="649557DB" w14:textId="77777777" w:rsidR="00472C68" w:rsidRPr="00AD3EEF" w:rsidRDefault="00BE3CF7" w:rsidP="00472C68">
            <w:pPr>
              <w:pStyle w:val="Normal2"/>
              <w:numPr>
                <w:ilvl w:val="0"/>
                <w:numId w:val="49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Arial" w:hAnsi="Arial" w:cs="Arial"/>
                <w:iCs/>
                <w:color w:val="000000" w:themeColor="text1"/>
              </w:rPr>
            </w:pPr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1 </w:t>
            </w:r>
            <w:r w:rsidR="00472C68"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cahiers</w:t>
            </w:r>
            <w:r w:rsidR="00472C68" w:rsidRPr="00AD3EEF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="00472C68"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="00472C68" w:rsidRPr="00AD3EEF">
              <w:rPr>
                <w:rFonts w:ascii="Arial" w:hAnsi="Arial" w:cs="Arial"/>
                <w:color w:val="000000" w:themeColor="text1"/>
                <w:position w:val="-1"/>
              </w:rPr>
              <w:t xml:space="preserve"> </w:t>
            </w:r>
          </w:p>
          <w:p w14:paraId="69F08393" w14:textId="77777777" w:rsidR="002D73D2" w:rsidRPr="00AD3EEF" w:rsidRDefault="00BE3CF7" w:rsidP="00472C68">
            <w:pPr>
              <w:pStyle w:val="Normal2"/>
              <w:numPr>
                <w:ilvl w:val="0"/>
                <w:numId w:val="49"/>
              </w:numPr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ascii="Arial" w:eastAsia="Arial" w:hAnsi="Arial" w:cs="Arial"/>
                <w:iCs/>
                <w:color w:val="000000" w:themeColor="text1"/>
              </w:rPr>
            </w:pPr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>1 dictionnaire</w:t>
            </w:r>
            <w:r w:rsidR="00472C68"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 « Le </w:t>
            </w:r>
            <w:proofErr w:type="spellStart"/>
            <w:r w:rsidR="00472C68" w:rsidRPr="00AD3EEF">
              <w:rPr>
                <w:rFonts w:ascii="Arial" w:eastAsia="Arial" w:hAnsi="Arial" w:cs="Arial"/>
                <w:iCs/>
                <w:color w:val="000000" w:themeColor="text1"/>
              </w:rPr>
              <w:t>Déterville</w:t>
            </w:r>
            <w:proofErr w:type="spellEnd"/>
            <w:r w:rsidR="00472C68" w:rsidRPr="00AD3EEF">
              <w:rPr>
                <w:rFonts w:ascii="Arial" w:eastAsia="Arial" w:hAnsi="Arial" w:cs="Arial"/>
                <w:iCs/>
                <w:color w:val="000000" w:themeColor="text1"/>
              </w:rPr>
              <w:t> »</w:t>
            </w:r>
            <w:r w:rsidRPr="00AD3EEF">
              <w:rPr>
                <w:rFonts w:ascii="Arial" w:eastAsia="Arial" w:hAnsi="Arial" w:cs="Arial"/>
                <w:iCs/>
                <w:color w:val="000000" w:themeColor="text1"/>
              </w:rPr>
              <w:t xml:space="preserve"> français-créole </w:t>
            </w:r>
          </w:p>
          <w:p w14:paraId="2A945642" w14:textId="61E0036E" w:rsidR="00AD3EEF" w:rsidRPr="00AD3EEF" w:rsidRDefault="00AD3EEF" w:rsidP="003140AE">
            <w:pPr>
              <w:pStyle w:val="Normal2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720"/>
              <w:rPr>
                <w:rFonts w:ascii="Arial" w:eastAsia="Arial" w:hAnsi="Arial" w:cs="Arial"/>
                <w:iCs/>
                <w:color w:val="000000" w:themeColor="text1"/>
              </w:rPr>
            </w:pPr>
          </w:p>
        </w:tc>
      </w:tr>
      <w:tr w:rsidR="00BE3CF7" w:rsidRPr="00C244D1" w14:paraId="5E64339D" w14:textId="77777777" w:rsidTr="00E85035">
        <w:tc>
          <w:tcPr>
            <w:tcW w:w="2160" w:type="dxa"/>
            <w:vAlign w:val="center"/>
          </w:tcPr>
          <w:p w14:paraId="6CC605DD" w14:textId="77777777" w:rsidR="00BE3CF7" w:rsidRPr="00AD3EEF" w:rsidRDefault="0008192D" w:rsidP="00BE3CF7">
            <w:pPr>
              <w:rPr>
                <w:rFonts w:ascii="Arial" w:hAnsi="Arial" w:cs="Arial"/>
                <w:b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</w:rPr>
              <w:t>FRANÇAIS</w:t>
            </w:r>
          </w:p>
        </w:tc>
        <w:tc>
          <w:tcPr>
            <w:tcW w:w="13008" w:type="dxa"/>
          </w:tcPr>
          <w:p w14:paraId="287BE3EA" w14:textId="45B3176E" w:rsidR="006076A2" w:rsidRPr="00AD3EEF" w:rsidRDefault="00BE3CF7" w:rsidP="004161C5">
            <w:pPr>
              <w:pStyle w:val="Paragraphedeliste"/>
              <w:widowControl w:val="0"/>
              <w:numPr>
                <w:ilvl w:val="0"/>
                <w:numId w:val="37"/>
              </w:numPr>
              <w:suppressAutoHyphens/>
              <w:autoSpaceDN w:val="0"/>
              <w:textAlignment w:val="baseline"/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</w:pPr>
            <w:r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2 cahiers</w:t>
            </w:r>
            <w:r w:rsidRPr="00AD3EEF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</w:t>
            </w:r>
            <w:r w:rsidR="00D67A64" w:rsidRPr="00AD3EEF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</w:t>
            </w:r>
            <w:r w:rsidR="0011745D"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</w:t>
            </w:r>
            <w:r w:rsidR="00646753"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format 24x32 cm</w:t>
            </w:r>
            <w:r w:rsidR="0011745D"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)</w:t>
            </w:r>
            <w:r w:rsidR="00646753"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 xml:space="preserve"> de 96 pages</w:t>
            </w:r>
            <w:r w:rsidR="004F0666" w:rsidRPr="00AD3EEF">
              <w:rPr>
                <w:rFonts w:ascii="Arial" w:eastAsia="Calibri" w:hAnsi="Arial" w:cs="Arial"/>
                <w:color w:val="000000" w:themeColor="text1"/>
                <w:position w:val="-1"/>
                <w:lang w:eastAsia="fr-FR"/>
              </w:rPr>
              <w:t xml:space="preserve"> </w:t>
            </w:r>
            <w:r w:rsidR="004F0666" w:rsidRPr="00AD3EEF">
              <w:rPr>
                <w:rFonts w:eastAsia="Calibri"/>
                <w:color w:val="000000" w:themeColor="text1"/>
                <w:position w:val="-1"/>
                <w:lang w:eastAsia="fr-FR"/>
              </w:rPr>
              <w:sym w:font="Wingdings 2" w:char="F0CA"/>
            </w:r>
            <w:r w:rsidR="004F0666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="006076A2" w:rsidRPr="00AD3EEF">
              <w:rPr>
                <w:rFonts w:ascii="Arial" w:hAnsi="Arial" w:cs="Arial"/>
                <w:color w:val="000000" w:themeColor="text1"/>
              </w:rPr>
              <w:t>1 protège-cahier de couleu</w:t>
            </w:r>
            <w:r w:rsidR="006076A2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r </w:t>
            </w:r>
            <w:r w:rsidR="004F0666" w:rsidRPr="00AD3EEF">
              <w:rPr>
                <w:rFonts w:ascii="Arial" w:hAnsi="Arial" w:cs="Arial"/>
                <w:b/>
                <w:bCs/>
                <w:color w:val="000000" w:themeColor="text1"/>
              </w:rPr>
              <w:t>JAUNE</w:t>
            </w:r>
          </w:p>
          <w:p w14:paraId="2776C079" w14:textId="77777777" w:rsidR="00BE3CF7" w:rsidRPr="00AD3EEF" w:rsidRDefault="00BE3CF7" w:rsidP="004161C5">
            <w:pPr>
              <w:pStyle w:val="Paragraphedeliste"/>
              <w:widowControl w:val="0"/>
              <w:numPr>
                <w:ilvl w:val="0"/>
                <w:numId w:val="37"/>
              </w:numPr>
              <w:suppressAutoHyphens/>
              <w:autoSpaceDN w:val="0"/>
              <w:textAlignment w:val="baseline"/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</w:pPr>
            <w:r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</w:p>
          <w:p w14:paraId="6DFE2AAB" w14:textId="0E6DD88F" w:rsidR="006076A2" w:rsidRPr="00AD3EEF" w:rsidRDefault="00BE3CF7" w:rsidP="004161C5">
            <w:pPr>
              <w:pStyle w:val="Paragraphedeliste"/>
              <w:widowControl w:val="0"/>
              <w:numPr>
                <w:ilvl w:val="0"/>
                <w:numId w:val="37"/>
              </w:numPr>
              <w:suppressAutoHyphens/>
              <w:autoSpaceDN w:val="0"/>
              <w:textAlignment w:val="baseline"/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</w:pPr>
            <w:r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simples grand format à grands carreaux</w:t>
            </w:r>
          </w:p>
          <w:p w14:paraId="6F1DF980" w14:textId="1532F433" w:rsidR="006D6996" w:rsidRPr="00AD3EEF" w:rsidRDefault="006D6996" w:rsidP="008F16D3">
            <w:pPr>
              <w:rPr>
                <w:rFonts w:ascii="Arial" w:hAnsi="Arial" w:cs="Arial"/>
                <w:color w:val="000000" w:themeColor="text1"/>
                <w:u w:val="single"/>
              </w:rPr>
            </w:pPr>
            <w:r w:rsidRPr="00AD3EEF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Il est fortement conseillé à tous les élèves d’avoir à leur disposition</w:t>
            </w:r>
            <w:r w:rsidRPr="00AD3EEF">
              <w:rPr>
                <w:rFonts w:ascii="Arial" w:hAnsi="Arial" w:cs="Arial"/>
                <w:iCs/>
                <w:color w:val="000000" w:themeColor="text1"/>
                <w:u w:val="single"/>
              </w:rPr>
              <w:t xml:space="preserve"> </w:t>
            </w:r>
            <w:r w:rsidRPr="00AD3EEF">
              <w:rPr>
                <w:rFonts w:ascii="Arial" w:hAnsi="Arial" w:cs="Arial"/>
                <w:b/>
                <w:bCs/>
                <w:iCs/>
                <w:color w:val="000000" w:themeColor="text1"/>
                <w:u w:val="single"/>
              </w:rPr>
              <w:t>pour le travail à la maison</w:t>
            </w:r>
            <w:r w:rsidRPr="00AD3EEF">
              <w:rPr>
                <w:rFonts w:ascii="Arial" w:hAnsi="Arial" w:cs="Arial"/>
                <w:b/>
                <w:bCs/>
                <w:iCs/>
                <w:color w:val="000000" w:themeColor="text1"/>
              </w:rPr>
              <w:t xml:space="preserve"> :   </w:t>
            </w:r>
            <w:r w:rsidRPr="00AD3EEF">
              <w:rPr>
                <w:rFonts w:ascii="Arial" w:hAnsi="Arial" w:cs="Arial"/>
                <w:color w:val="000000" w:themeColor="text1"/>
              </w:rPr>
              <w:t>Un Bled</w:t>
            </w:r>
            <w:r w:rsidR="00854591" w:rsidRPr="00AD3EEF">
              <w:rPr>
                <w:rFonts w:ascii="Arial" w:hAnsi="Arial" w:cs="Arial"/>
                <w:color w:val="000000" w:themeColor="text1"/>
              </w:rPr>
              <w:t>,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un Bescherelle   </w:t>
            </w:r>
            <w:r w:rsidR="006076A2"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OU </w:t>
            </w:r>
            <w:r w:rsidR="006076A2" w:rsidRPr="00AD3EEF">
              <w:rPr>
                <w:rFonts w:ascii="Arial" w:hAnsi="Arial" w:cs="Arial"/>
                <w:bCs/>
                <w:color w:val="000000" w:themeColor="text1"/>
              </w:rPr>
              <w:t>Le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Grevisse du collège, 6è-3è, Magnard. 2018.</w:t>
            </w:r>
            <w:r w:rsidRPr="00AD3EEF">
              <w:rPr>
                <w:rFonts w:ascii="Arial" w:hAnsi="Arial" w:cs="Arial"/>
                <w:b/>
                <w:color w:val="000000" w:themeColor="text1"/>
                <w:u w:val="single"/>
              </w:rPr>
              <w:t xml:space="preserve"> </w:t>
            </w:r>
          </w:p>
          <w:p w14:paraId="458CA533" w14:textId="2466E681" w:rsidR="004161C5" w:rsidRPr="00AD3EEF" w:rsidRDefault="006260CC" w:rsidP="008F16D3">
            <w:pPr>
              <w:pStyle w:val="Standard"/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="00F242E8" w:rsidRPr="00AD3EE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  <w:u w:val="single"/>
              </w:rPr>
              <w:t>OBLIGATOIRE</w:t>
            </w:r>
            <w:r w:rsidR="00F242E8" w:rsidRPr="00AD3EE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 : </w:t>
            </w:r>
          </w:p>
          <w:p w14:paraId="7A0A9925" w14:textId="16D77C55" w:rsidR="00F242E8" w:rsidRPr="00AD3EEF" w:rsidRDefault="006260CC" w:rsidP="008F16D3">
            <w:pPr>
              <w:pStyle w:val="Standard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="00F242E8" w:rsidRPr="00AD3EE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Cahier d’activités :</w:t>
            </w:r>
            <w:r w:rsidR="00F242E8"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> </w:t>
            </w:r>
            <w:r w:rsidR="00B44A72" w:rsidRPr="00AD3EE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Grevisse 3</w:t>
            </w:r>
            <w:r w:rsidR="00B44A72" w:rsidRPr="00AD3EEF">
              <w:rPr>
                <w:rFonts w:ascii="Arial" w:hAnsi="Arial" w:cs="Arial"/>
                <w:b/>
                <w:color w:val="000000" w:themeColor="text1"/>
                <w:sz w:val="22"/>
                <w:szCs w:val="22"/>
                <w:vertAlign w:val="superscript"/>
              </w:rPr>
              <w:t>e</w:t>
            </w:r>
            <w:r w:rsidR="00B44A72" w:rsidRPr="00AD3EE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 xml:space="preserve"> Cahier d’exercices</w:t>
            </w:r>
            <w:r w:rsidR="00B44A72"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>, Magnard, 2021</w:t>
            </w:r>
          </w:p>
          <w:p w14:paraId="7DA5CD71" w14:textId="1DE5C929" w:rsidR="00F242E8" w:rsidRPr="00AD3EEF" w:rsidRDefault="006260CC" w:rsidP="008F16D3">
            <w:pPr>
              <w:pStyle w:val="Standard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="00F242E8" w:rsidRPr="00AD3EEF">
              <w:rPr>
                <w:rFonts w:ascii="Arial" w:hAnsi="Arial" w:cs="Arial"/>
                <w:b/>
                <w:bCs/>
                <w:color w:val="000000" w:themeColor="text1"/>
                <w:sz w:val="22"/>
                <w:szCs w:val="22"/>
              </w:rPr>
              <w:t>Lectures de vacances </w:t>
            </w:r>
            <w:r w:rsidR="00F242E8"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: </w:t>
            </w:r>
            <w:proofErr w:type="spellStart"/>
            <w:r w:rsidR="00B44A72"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>Amelie</w:t>
            </w:r>
            <w:proofErr w:type="spellEnd"/>
            <w:r w:rsidR="00B44A72"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Nothomb, </w:t>
            </w:r>
            <w:r w:rsidR="00B44A72" w:rsidRPr="00AD3EE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Métaphysiques des tubes</w:t>
            </w:r>
            <w:r w:rsidR="00B44A72"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, Magnard, Classiques et contemporains 2010 </w:t>
            </w:r>
          </w:p>
          <w:p w14:paraId="257E1198" w14:textId="77777777" w:rsidR="00BE3CF7" w:rsidRPr="00AD3EEF" w:rsidRDefault="00F242E8" w:rsidP="006260CC">
            <w:pPr>
              <w:pStyle w:val="Standard"/>
              <w:ind w:left="72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                             </w:t>
            </w:r>
            <w:proofErr w:type="spellStart"/>
            <w:r w:rsidR="00B44A72"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>Cesaroli</w:t>
            </w:r>
            <w:proofErr w:type="spellEnd"/>
            <w:r w:rsidR="00B44A72"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Anna, </w:t>
            </w:r>
            <w:r w:rsidR="00B44A72" w:rsidRPr="00AD3EEF">
              <w:rPr>
                <w:rFonts w:ascii="Arial" w:hAnsi="Arial" w:cs="Arial"/>
                <w:b/>
                <w:color w:val="000000" w:themeColor="text1"/>
                <w:sz w:val="22"/>
                <w:szCs w:val="22"/>
              </w:rPr>
              <w:t>Petits et grands mystères des maths</w:t>
            </w:r>
            <w:r w:rsidR="00B44A72" w:rsidRPr="00AD3EEF">
              <w:rPr>
                <w:rFonts w:ascii="Arial" w:hAnsi="Arial" w:cs="Arial"/>
                <w:color w:val="000000" w:themeColor="text1"/>
                <w:sz w:val="22"/>
                <w:szCs w:val="22"/>
              </w:rPr>
              <w:t>, Flammarion jeunesse 2010</w:t>
            </w:r>
          </w:p>
          <w:p w14:paraId="4DCA2116" w14:textId="4AF49ED4" w:rsidR="00AD3EEF" w:rsidRPr="00AD3EEF" w:rsidRDefault="00AD3EEF" w:rsidP="006260CC">
            <w:pPr>
              <w:pStyle w:val="Standard"/>
              <w:ind w:left="720"/>
              <w:rPr>
                <w:rFonts w:ascii="Arial" w:hAnsi="Arial" w:cs="Arial"/>
                <w:bCs/>
                <w:color w:val="000000" w:themeColor="text1"/>
                <w:sz w:val="22"/>
                <w:szCs w:val="22"/>
              </w:rPr>
            </w:pPr>
          </w:p>
        </w:tc>
      </w:tr>
      <w:tr w:rsidR="008F16D3" w:rsidRPr="00C244D1" w14:paraId="64E52B50" w14:textId="77777777" w:rsidTr="00E85035">
        <w:trPr>
          <w:trHeight w:val="964"/>
        </w:trPr>
        <w:tc>
          <w:tcPr>
            <w:tcW w:w="2160" w:type="dxa"/>
          </w:tcPr>
          <w:p w14:paraId="451CFA15" w14:textId="77777777" w:rsidR="008F16D3" w:rsidRPr="00AD3EEF" w:rsidRDefault="008F16D3" w:rsidP="008F16D3">
            <w:pPr>
              <w:rPr>
                <w:rFonts w:ascii="Arial" w:hAnsi="Arial" w:cs="Arial"/>
                <w:b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</w:rPr>
              <w:t>HISTOIRE -GEOGRAPHIE</w:t>
            </w:r>
          </w:p>
          <w:p w14:paraId="03B2CEA0" w14:textId="720A6A79" w:rsidR="008F16D3" w:rsidRPr="00AD3EEF" w:rsidRDefault="008F16D3" w:rsidP="008F16D3">
            <w:pPr>
              <w:rPr>
                <w:rFonts w:ascii="Arial" w:hAnsi="Arial" w:cs="Arial"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</w:rPr>
              <w:t>EMC</w:t>
            </w:r>
          </w:p>
        </w:tc>
        <w:tc>
          <w:tcPr>
            <w:tcW w:w="13008" w:type="dxa"/>
          </w:tcPr>
          <w:p w14:paraId="7DAD7F2D" w14:textId="0C9D7999" w:rsidR="008F16D3" w:rsidRPr="00AD3EEF" w:rsidRDefault="008F16D3" w:rsidP="004161C5">
            <w:pPr>
              <w:pStyle w:val="Paragraphedeliste"/>
              <w:numPr>
                <w:ilvl w:val="0"/>
                <w:numId w:val="38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3 cahiers </w:t>
            </w:r>
            <w:r w:rsidR="0011745D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(</w:t>
            </w:r>
            <w:r w:rsidR="0011745D"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>format 24 cm × 32 cm)</w:t>
            </w:r>
            <w:r w:rsidR="00C4024B"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de</w:t>
            </w:r>
            <w:r w:rsidR="0011745D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96 pages</w:t>
            </w:r>
            <w:r w:rsidR="0011745D"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</w:t>
            </w:r>
            <w:r w:rsidR="00646753" w:rsidRPr="00AD3EEF">
              <w:rPr>
                <w:bCs/>
                <w:color w:val="000000" w:themeColor="text1"/>
                <w:lang w:eastAsia="fr-FR"/>
              </w:rPr>
              <w:sym w:font="Wingdings 2" w:char="F0CA"/>
            </w: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1 protège </w:t>
            </w:r>
            <w:r w:rsidR="00E773EC" w:rsidRPr="00AD3EEF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Vert, Rouge </w:t>
            </w:r>
            <w:r w:rsidRPr="00AD3EEF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et </w:t>
            </w:r>
            <w:r w:rsidR="00E773EC" w:rsidRPr="00AD3EEF">
              <w:rPr>
                <w:rFonts w:ascii="Arial" w:eastAsia="Calibri" w:hAnsi="Arial" w:cs="Arial"/>
                <w:b/>
                <w:color w:val="000000" w:themeColor="text1"/>
                <w:position w:val="-1"/>
                <w:lang w:eastAsia="fr-FR"/>
              </w:rPr>
              <w:t xml:space="preserve">Noir </w:t>
            </w:r>
          </w:p>
          <w:p w14:paraId="03F4E440" w14:textId="3B5F302F" w:rsidR="008F16D3" w:rsidRPr="00AD3EEF" w:rsidRDefault="008F16D3" w:rsidP="004161C5">
            <w:pPr>
              <w:pStyle w:val="Paragraphedeliste"/>
              <w:numPr>
                <w:ilvl w:val="0"/>
                <w:numId w:val="38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paquet </w:t>
            </w:r>
            <w:r w:rsidR="00E773EC"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 xml:space="preserve">de feuilles </w:t>
            </w: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doubles Grand format</w:t>
            </w:r>
          </w:p>
        </w:tc>
      </w:tr>
      <w:tr w:rsidR="00EC5FB2" w:rsidRPr="00C244D1" w14:paraId="65617603" w14:textId="77777777" w:rsidTr="00E85035">
        <w:tc>
          <w:tcPr>
            <w:tcW w:w="2160" w:type="dxa"/>
            <w:vAlign w:val="center"/>
          </w:tcPr>
          <w:p w14:paraId="2C8C908B" w14:textId="77777777" w:rsidR="00EC5FB2" w:rsidRPr="00AD3EEF" w:rsidRDefault="00EC5FB2" w:rsidP="00EC5FB2">
            <w:pPr>
              <w:rPr>
                <w:rFonts w:ascii="Arial" w:hAnsi="Arial" w:cs="Arial"/>
                <w:b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</w:rPr>
              <w:t>MATHEMATIQUES</w:t>
            </w:r>
          </w:p>
        </w:tc>
        <w:tc>
          <w:tcPr>
            <w:tcW w:w="13008" w:type="dxa"/>
            <w:vAlign w:val="center"/>
          </w:tcPr>
          <w:p w14:paraId="084D151B" w14:textId="42B1CC5F" w:rsidR="00B16C5F" w:rsidRPr="00AD3EEF" w:rsidRDefault="00773FC6" w:rsidP="006260CC">
            <w:pPr>
              <w:pStyle w:val="Paragraphedeliste"/>
              <w:numPr>
                <w:ilvl w:val="0"/>
                <w:numId w:val="45"/>
              </w:numPr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2 cahiers</w:t>
            </w:r>
            <w:r w:rsidRPr="00AD3EEF">
              <w:rPr>
                <w:rFonts w:ascii="Arial" w:eastAsia="SimSun" w:hAnsi="Arial" w:cs="Arial"/>
                <w:b/>
                <w:bCs/>
                <w:color w:val="000000" w:themeColor="text1"/>
                <w:kern w:val="3"/>
                <w:lang w:eastAsia="zh-CN" w:bidi="hi-IN"/>
              </w:rPr>
              <w:t xml:space="preserve"> à grands carreaux </w:t>
            </w:r>
            <w:r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(format 24x32 cm) de 96 pages</w:t>
            </w:r>
            <w:r w:rsidR="00305A2C" w:rsidRPr="00AD3EEF">
              <w:rPr>
                <w:rFonts w:eastAsia="Calibri"/>
                <w:color w:val="000000" w:themeColor="text1"/>
                <w:position w:val="-1"/>
                <w:lang w:eastAsia="fr-FR"/>
              </w:rPr>
              <w:t xml:space="preserve"> </w:t>
            </w:r>
            <w:r w:rsidR="0011745D" w:rsidRPr="00AD3EEF">
              <w:rPr>
                <w:rFonts w:eastAsia="Calibri"/>
                <w:color w:val="000000" w:themeColor="text1"/>
                <w:position w:val="-1"/>
                <w:lang w:eastAsia="fr-FR"/>
              </w:rPr>
              <w:sym w:font="Wingdings 2" w:char="F0CA"/>
            </w:r>
            <w:r w:rsidR="0011745D"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protège-cahier </w:t>
            </w:r>
            <w:r w:rsidR="0011745D" w:rsidRPr="00AD3EEF">
              <w:rPr>
                <w:rFonts w:ascii="Arial" w:eastAsia="MS Mincho" w:hAnsi="Arial" w:cs="Arial"/>
                <w:b/>
                <w:color w:val="000000" w:themeColor="text1"/>
                <w:lang w:eastAsia="fr-FR"/>
              </w:rPr>
              <w:t>BLEU</w:t>
            </w:r>
            <w:r w:rsidR="0011745D"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</w:t>
            </w:r>
          </w:p>
          <w:p w14:paraId="102F55CC" w14:textId="77777777" w:rsidR="00B16C5F" w:rsidRPr="00AD3EEF" w:rsidRDefault="00B16C5F" w:rsidP="006260CC">
            <w:pPr>
              <w:pStyle w:val="Paragraphedeliste"/>
              <w:numPr>
                <w:ilvl w:val="0"/>
                <w:numId w:val="45"/>
              </w:numPr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petit cahier à </w:t>
            </w:r>
            <w:r w:rsidRPr="00AD3EEF">
              <w:rPr>
                <w:rFonts w:ascii="Arial" w:eastAsia="MS Mincho" w:hAnsi="Arial" w:cs="Arial"/>
                <w:color w:val="000000" w:themeColor="text1"/>
                <w:u w:val="single"/>
                <w:lang w:eastAsia="fr-FR"/>
              </w:rPr>
              <w:t>petits carreaux</w:t>
            </w:r>
            <w:r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de 96 pages ;</w:t>
            </w:r>
          </w:p>
          <w:p w14:paraId="7A12227F" w14:textId="77777777" w:rsidR="00B16C5F" w:rsidRPr="00AD3EEF" w:rsidRDefault="00B16C5F" w:rsidP="006260CC">
            <w:pPr>
              <w:pStyle w:val="Paragraphedeliste"/>
              <w:numPr>
                <w:ilvl w:val="0"/>
                <w:numId w:val="45"/>
              </w:numPr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pochette de papier calque (réservée uniquement aux mathématiques) ; </w:t>
            </w:r>
          </w:p>
          <w:p w14:paraId="24C248A5" w14:textId="77777777" w:rsidR="00B16C5F" w:rsidRPr="00AD3EEF" w:rsidRDefault="00B16C5F" w:rsidP="006260CC">
            <w:pPr>
              <w:pStyle w:val="Paragraphedeliste"/>
              <w:numPr>
                <w:ilvl w:val="0"/>
                <w:numId w:val="45"/>
              </w:numPr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>1 pochette de papier millimétré ;</w:t>
            </w:r>
          </w:p>
          <w:p w14:paraId="4C6998B7" w14:textId="77777777" w:rsidR="00B16C5F" w:rsidRPr="00AD3EEF" w:rsidRDefault="00B16C5F" w:rsidP="006260CC">
            <w:pPr>
              <w:pStyle w:val="Paragraphedeliste"/>
              <w:numPr>
                <w:ilvl w:val="0"/>
                <w:numId w:val="45"/>
              </w:numPr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>1 critérium 0.7 mm avec 12 mines ;</w:t>
            </w:r>
          </w:p>
          <w:p w14:paraId="7BDF52E6" w14:textId="081DA79B" w:rsidR="0029784C" w:rsidRPr="003171A4" w:rsidRDefault="00B16C5F" w:rsidP="006260CC">
            <w:pPr>
              <w:pStyle w:val="Paragraphedeliste"/>
              <w:numPr>
                <w:ilvl w:val="0"/>
                <w:numId w:val="45"/>
              </w:numPr>
              <w:rPr>
                <w:rFonts w:ascii="Arial" w:eastAsia="MS Mincho" w:hAnsi="Arial" w:cs="Arial"/>
                <w:color w:val="000000" w:themeColor="text1"/>
                <w:sz w:val="28"/>
                <w:szCs w:val="28"/>
                <w:lang w:eastAsia="fr-FR"/>
              </w:rPr>
            </w:pPr>
            <w:r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1 calculatrice scientifique </w:t>
            </w:r>
            <w:r w:rsidRPr="00AD3EEF">
              <w:rPr>
                <w:rFonts w:ascii="Arial" w:eastAsia="MS Mincho" w:hAnsi="Arial" w:cs="Arial"/>
                <w:b/>
                <w:bCs/>
                <w:color w:val="000000" w:themeColor="text1"/>
                <w:lang w:eastAsia="fr-FR"/>
              </w:rPr>
              <w:t>CASIO fx-92+ Spéciale Collège</w:t>
            </w:r>
            <w:r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(de préférence)</w:t>
            </w:r>
            <w:r w:rsidR="0029082D"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ou</w:t>
            </w:r>
            <w:r w:rsidR="00AE4FFE"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 xml:space="preserve"> TI Collège </w:t>
            </w:r>
            <w:r w:rsidRPr="00AD3EEF">
              <w:rPr>
                <w:rFonts w:ascii="Arial" w:eastAsia="MS Mincho" w:hAnsi="Arial" w:cs="Arial"/>
                <w:color w:val="000000" w:themeColor="text1"/>
                <w:lang w:eastAsia="fr-FR"/>
              </w:rPr>
              <w:t>ou modèle équivalent</w:t>
            </w:r>
            <w:r w:rsidR="0011745D" w:rsidRPr="00AD3EEF">
              <w:rPr>
                <w:rFonts w:ascii="Arial" w:eastAsia="MS Mincho" w:hAnsi="Arial" w:cs="Arial"/>
                <w:b/>
                <w:bCs/>
                <w:color w:val="000000" w:themeColor="text1"/>
              </w:rPr>
              <w:t xml:space="preserve"> </w:t>
            </w:r>
            <w:r w:rsidR="003171A4">
              <w:rPr>
                <w:rFonts w:ascii="Arial" w:eastAsia="MS Mincho" w:hAnsi="Arial" w:cs="Arial"/>
                <w:b/>
                <w:bCs/>
                <w:color w:val="000000" w:themeColor="text1"/>
              </w:rPr>
              <w:t xml:space="preserve">         </w:t>
            </w:r>
            <w:r w:rsidR="003171A4" w:rsidRPr="003171A4">
              <w:rPr>
                <w:rFonts w:ascii="Arial" w:eastAsia="MS Mincho" w:hAnsi="Arial" w:cs="Arial"/>
                <w:b/>
                <w:bCs/>
                <w:color w:val="000000" w:themeColor="text1"/>
                <w:sz w:val="28"/>
                <w:szCs w:val="28"/>
              </w:rPr>
              <w:sym w:font="Wingdings" w:char="F046"/>
            </w:r>
          </w:p>
          <w:p w14:paraId="451884F5" w14:textId="77777777" w:rsidR="006260CC" w:rsidRPr="00AD3EEF" w:rsidRDefault="0029784C" w:rsidP="00E773EC">
            <w:pPr>
              <w:ind w:left="360"/>
              <w:jc w:val="both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lastRenderedPageBreak/>
              <w:t>OBLIGATOIRE</w:t>
            </w: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 : </w:t>
            </w:r>
          </w:p>
          <w:p w14:paraId="73EB6BDD" w14:textId="4C2F13D4" w:rsidR="00E773EC" w:rsidRPr="00AD3EEF" w:rsidRDefault="0029784C" w:rsidP="00E773EC">
            <w:pPr>
              <w:ind w:left="360"/>
              <w:jc w:val="both"/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Pr="00AD3EEF">
              <w:rPr>
                <w:rFonts w:ascii="Arial" w:hAnsi="Arial" w:cs="Arial"/>
                <w:color w:val="000000" w:themeColor="text1"/>
              </w:rPr>
              <w:t> </w:t>
            </w:r>
            <w:r w:rsidRPr="00AD3EEF">
              <w:rPr>
                <w:rFonts w:ascii="Arial" w:hAnsi="Arial" w:cs="Arial"/>
                <w:b/>
                <w:color w:val="000000" w:themeColor="text1"/>
              </w:rPr>
              <w:t xml:space="preserve">Le cahier de maths </w:t>
            </w:r>
            <w:r w:rsidR="00E773EC" w:rsidRPr="00AD3EEF">
              <w:rPr>
                <w:rFonts w:ascii="Arial" w:hAnsi="Arial" w:cs="Arial"/>
                <w:b/>
                <w:color w:val="000000" w:themeColor="text1"/>
              </w:rPr>
              <w:t>3</w:t>
            </w:r>
            <w:r w:rsidRPr="00AD3EEF">
              <w:rPr>
                <w:rFonts w:ascii="Arial" w:hAnsi="Arial" w:cs="Arial"/>
                <w:b/>
                <w:color w:val="000000" w:themeColor="text1"/>
                <w:vertAlign w:val="superscript"/>
              </w:rPr>
              <w:t>e</w:t>
            </w:r>
            <w:r w:rsidRPr="00AD3EEF">
              <w:rPr>
                <w:rFonts w:ascii="Arial" w:hAnsi="Arial" w:cs="Arial"/>
                <w:b/>
                <w:color w:val="000000" w:themeColor="text1"/>
              </w:rPr>
              <w:t xml:space="preserve"> Mission Indigo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Edition 2021 Hachette Education </w:t>
            </w:r>
          </w:p>
          <w:p w14:paraId="4228E40B" w14:textId="7E21DB6A" w:rsidR="004F0666" w:rsidRPr="00AD3EEF" w:rsidRDefault="00E773EC" w:rsidP="00E773EC">
            <w:pPr>
              <w:ind w:left="360"/>
              <w:jc w:val="both"/>
              <w:rPr>
                <w:rFonts w:ascii="Arial" w:eastAsia="MS Mincho" w:hAnsi="Arial" w:cs="Arial"/>
                <w:color w:val="000000" w:themeColor="text1"/>
                <w:lang w:eastAsia="fr-FR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</w:rPr>
              <w:t>ISBN</w:t>
            </w:r>
            <w:r w:rsidRPr="00AD3EEF">
              <w:rPr>
                <w:rFonts w:ascii="Arial" w:hAnsi="Arial" w:cs="Arial"/>
                <w:color w:val="000000" w:themeColor="text1"/>
              </w:rPr>
              <w:t> : 978-201-787525-3</w:t>
            </w:r>
          </w:p>
          <w:p w14:paraId="74D3333C" w14:textId="432AC018" w:rsidR="006076A2" w:rsidRPr="00AD3EEF" w:rsidRDefault="006076A2" w:rsidP="0029784C">
            <w:pPr>
              <w:ind w:left="975"/>
              <w:rPr>
                <w:rFonts w:ascii="Arial" w:hAnsi="Arial" w:cs="Arial"/>
                <w:bCs/>
                <w:iCs/>
                <w:color w:val="000000" w:themeColor="text1"/>
                <w:u w:val="single"/>
              </w:rPr>
            </w:pPr>
          </w:p>
        </w:tc>
      </w:tr>
      <w:tr w:rsidR="00C244D1" w:rsidRPr="0048709F" w14:paraId="0AA3B50A" w14:textId="77777777" w:rsidTr="00E85035">
        <w:tc>
          <w:tcPr>
            <w:tcW w:w="2160" w:type="dxa"/>
            <w:vAlign w:val="center"/>
          </w:tcPr>
          <w:p w14:paraId="140B1D33" w14:textId="27935A81" w:rsidR="00C244D1" w:rsidRPr="00AD3EEF" w:rsidRDefault="00C244D1" w:rsidP="00EC5FB2">
            <w:pPr>
              <w:rPr>
                <w:rFonts w:ascii="Arial" w:hAnsi="Arial" w:cs="Arial"/>
                <w:b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</w:rPr>
              <w:lastRenderedPageBreak/>
              <w:t>SVT</w:t>
            </w:r>
          </w:p>
        </w:tc>
        <w:tc>
          <w:tcPr>
            <w:tcW w:w="13008" w:type="dxa"/>
          </w:tcPr>
          <w:p w14:paraId="0FC92EEE" w14:textId="1FC12E0E" w:rsidR="00C244D1" w:rsidRPr="00AD3EEF" w:rsidRDefault="00C244D1" w:rsidP="00C244D1">
            <w:pPr>
              <w:pStyle w:val="Paragraphedeliste"/>
              <w:numPr>
                <w:ilvl w:val="0"/>
                <w:numId w:val="35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 xml:space="preserve">1 porte-vues de 90 vues ou un classeur ou un grand cahier </w:t>
            </w:r>
            <w:r w:rsidR="00FD67E7" w:rsidRPr="00AD3EEF">
              <w:rPr>
                <w:rFonts w:ascii="Arial" w:hAnsi="Arial" w:cs="Arial"/>
                <w:color w:val="000000" w:themeColor="text1"/>
              </w:rPr>
              <w:t>A4</w:t>
            </w:r>
          </w:p>
          <w:p w14:paraId="341A0E05" w14:textId="73233ACD" w:rsidR="00C244D1" w:rsidRPr="00AD3EEF" w:rsidRDefault="00C244D1" w:rsidP="00C244D1">
            <w:pPr>
              <w:pStyle w:val="Paragraphedeliste"/>
              <w:numPr>
                <w:ilvl w:val="0"/>
                <w:numId w:val="35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 xml:space="preserve">1 bloc de feuilles simples blanches à grands carreaux </w:t>
            </w:r>
            <w:r w:rsidR="00FD67E7" w:rsidRPr="00AD3EEF">
              <w:rPr>
                <w:rFonts w:ascii="Arial" w:hAnsi="Arial" w:cs="Arial"/>
                <w:color w:val="000000" w:themeColor="text1"/>
              </w:rPr>
              <w:t>A4</w:t>
            </w:r>
          </w:p>
          <w:p w14:paraId="66989A13" w14:textId="77777777" w:rsidR="00C244D1" w:rsidRPr="00AD3EEF" w:rsidRDefault="00C244D1" w:rsidP="00C244D1">
            <w:pPr>
              <w:pStyle w:val="Paragraphedeliste"/>
              <w:numPr>
                <w:ilvl w:val="0"/>
                <w:numId w:val="35"/>
              </w:numPr>
              <w:spacing w:line="256" w:lineRule="auto"/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>1 paquet de feuilles de dessins blanches spécial sciences perforées ou non</w:t>
            </w:r>
          </w:p>
          <w:p w14:paraId="5DD4A936" w14:textId="152DD49D" w:rsidR="00FD67E7" w:rsidRPr="00AD3EEF" w:rsidRDefault="00FD67E7" w:rsidP="00EC43B9">
            <w:pPr>
              <w:pStyle w:val="Paragraphedeliste"/>
              <w:numPr>
                <w:ilvl w:val="0"/>
                <w:numId w:val="35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eastAsia="SimSun" w:hAnsi="Arial" w:cs="Arial"/>
                <w:bCs/>
                <w:color w:val="000000" w:themeColor="text1"/>
                <w:kern w:val="3"/>
                <w:lang w:eastAsia="zh-CN" w:bidi="hi-IN"/>
              </w:rPr>
              <w:t>1 Paquet de feuilles doubles grand format à grands carreaux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</w:t>
            </w:r>
          </w:p>
          <w:p w14:paraId="64865F44" w14:textId="486A1B9D" w:rsidR="00C244D1" w:rsidRPr="00AD3EEF" w:rsidRDefault="00C244D1" w:rsidP="00C244D1">
            <w:pPr>
              <w:pStyle w:val="Paragraphedeliste"/>
              <w:numPr>
                <w:ilvl w:val="0"/>
                <w:numId w:val="35"/>
              </w:numPr>
              <w:spacing w:line="25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Conservez le cahier d’activité de 4</w:t>
            </w:r>
            <w:r w:rsidRPr="00AD3EEF">
              <w:rPr>
                <w:rFonts w:ascii="Arial" w:hAnsi="Arial" w:cs="Arial"/>
                <w:b/>
                <w:bCs/>
                <w:color w:val="000000" w:themeColor="text1"/>
                <w:u w:val="single"/>
                <w:vertAlign w:val="superscript"/>
              </w:rPr>
              <w:t>ème</w:t>
            </w: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</w:t>
            </w:r>
          </w:p>
          <w:p w14:paraId="5EA9B7E5" w14:textId="77777777" w:rsidR="00FD67E7" w:rsidRPr="00AD3EEF" w:rsidRDefault="00C244D1" w:rsidP="00C244D1">
            <w:pPr>
              <w:pStyle w:val="Paragraphedeliste"/>
              <w:numPr>
                <w:ilvl w:val="0"/>
                <w:numId w:val="35"/>
              </w:numPr>
              <w:textAlignment w:val="baseline"/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  <w:u w:val="single"/>
              </w:rPr>
              <w:t>OBLIGATOIRE</w:t>
            </w:r>
            <w:r w:rsidRPr="00AD3EEF">
              <w:rPr>
                <w:rFonts w:ascii="Arial" w:hAnsi="Arial" w:cs="Arial"/>
                <w:b/>
                <w:color w:val="000000" w:themeColor="text1"/>
              </w:rPr>
              <w:t> :</w:t>
            </w:r>
          </w:p>
          <w:p w14:paraId="096BE102" w14:textId="03CBCFED" w:rsidR="00C244D1" w:rsidRPr="00AD3EEF" w:rsidRDefault="00C244D1" w:rsidP="000E6CF0">
            <w:pPr>
              <w:pStyle w:val="Paragraphedeliste"/>
              <w:numPr>
                <w:ilvl w:val="0"/>
                <w:numId w:val="35"/>
              </w:numPr>
              <w:textAlignment w:val="baseline"/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</w:rPr>
              <w:t xml:space="preserve"> </w:t>
            </w:r>
            <w:r w:rsidR="00FD67E7" w:rsidRPr="00AD3EEF">
              <w:rPr>
                <w:rFonts w:ascii="Arial" w:hAnsi="Arial" w:cs="Arial"/>
                <w:b/>
                <w:color w:val="000000" w:themeColor="text1"/>
              </w:rPr>
              <w:t>Cahier d’activités :</w:t>
            </w:r>
            <w:r w:rsidR="00FD67E7" w:rsidRPr="00AD3EEF">
              <w:rPr>
                <w:rFonts w:ascii="Arial" w:hAnsi="Arial" w:cs="Arial"/>
                <w:b/>
                <w:color w:val="000000" w:themeColor="text1"/>
                <w:sz w:val="20"/>
              </w:rPr>
              <w:t xml:space="preserve"> SVT</w:t>
            </w:r>
            <w:r w:rsidRPr="00AD3EEF">
              <w:rPr>
                <w:rFonts w:ascii="Arial" w:hAnsi="Arial" w:cs="Arial"/>
                <w:b/>
                <w:color w:val="000000" w:themeColor="text1"/>
              </w:rPr>
              <w:t xml:space="preserve"> 3è, édition 2018 N</w:t>
            </w:r>
            <w:r w:rsidR="00FD67E7" w:rsidRPr="00AD3EEF">
              <w:rPr>
                <w:rFonts w:ascii="Arial" w:hAnsi="Arial" w:cs="Arial"/>
                <w:b/>
                <w:color w:val="000000" w:themeColor="text1"/>
              </w:rPr>
              <w:t>athan</w:t>
            </w:r>
            <w:r w:rsidRPr="00AD3EEF">
              <w:rPr>
                <w:rFonts w:ascii="Arial" w:hAnsi="Arial" w:cs="Arial"/>
                <w:b/>
                <w:color w:val="000000" w:themeColor="text1"/>
              </w:rPr>
              <w:t xml:space="preserve">, </w:t>
            </w:r>
            <w:r w:rsidRPr="00AD3EEF"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  <w:t>ISBN :</w:t>
            </w:r>
            <w:r w:rsidR="00FD67E7" w:rsidRPr="00AD3EEF">
              <w:rPr>
                <w:rFonts w:ascii="Arial" w:eastAsia="Times New Roman" w:hAnsi="Arial" w:cs="Arial"/>
                <w:b/>
                <w:bCs/>
                <w:color w:val="000000" w:themeColor="text1"/>
                <w:lang w:eastAsia="fr-FR"/>
              </w:rPr>
              <w:t xml:space="preserve"> </w:t>
            </w:r>
            <w:r w:rsidR="00FD67E7" w:rsidRPr="00AD3EEF">
              <w:rPr>
                <w:rFonts w:ascii="Arial" w:eastAsia="Times New Roman" w:hAnsi="Arial" w:cs="Arial"/>
                <w:b/>
                <w:color w:val="000000" w:themeColor="text1"/>
                <w:lang w:eastAsia="fr-FR"/>
              </w:rPr>
              <w:t>313.309.118043-0</w:t>
            </w:r>
          </w:p>
        </w:tc>
      </w:tr>
      <w:tr w:rsidR="00EC5FB2" w:rsidRPr="00C244D1" w14:paraId="0B0E816F" w14:textId="77777777" w:rsidTr="00E85035">
        <w:tc>
          <w:tcPr>
            <w:tcW w:w="2160" w:type="dxa"/>
            <w:vAlign w:val="center"/>
          </w:tcPr>
          <w:p w14:paraId="66F93C9C" w14:textId="6EA0E17D" w:rsidR="00EC5FB2" w:rsidRPr="00AD3EEF" w:rsidRDefault="00EC5FB2" w:rsidP="00EC5FB2">
            <w:pPr>
              <w:rPr>
                <w:rFonts w:ascii="Arial" w:hAnsi="Arial" w:cs="Arial"/>
                <w:b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</w:rPr>
              <w:t>PHYSIQUE</w:t>
            </w:r>
            <w:r w:rsidR="002A3F74" w:rsidRPr="00AD3EEF">
              <w:rPr>
                <w:rFonts w:ascii="Arial" w:hAnsi="Arial" w:cs="Arial"/>
                <w:b/>
                <w:color w:val="000000" w:themeColor="text1"/>
              </w:rPr>
              <w:t xml:space="preserve"> CHIMIE</w:t>
            </w:r>
          </w:p>
        </w:tc>
        <w:tc>
          <w:tcPr>
            <w:tcW w:w="13008" w:type="dxa"/>
          </w:tcPr>
          <w:p w14:paraId="73D90776" w14:textId="53345419" w:rsidR="002A3F74" w:rsidRPr="00AD3EEF" w:rsidRDefault="002A3F74" w:rsidP="004161C5">
            <w:pPr>
              <w:pStyle w:val="Paragraphedeliste"/>
              <w:numPr>
                <w:ilvl w:val="0"/>
                <w:numId w:val="40"/>
              </w:numPr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 xml:space="preserve">Feuilles Simples </w:t>
            </w:r>
            <w:r w:rsidR="004F0666" w:rsidRPr="00AD3EEF">
              <w:rPr>
                <w:rFonts w:ascii="Arial" w:hAnsi="Arial" w:cs="Arial"/>
                <w:color w:val="000000" w:themeColor="text1"/>
              </w:rPr>
              <w:t>blanches,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grands </w:t>
            </w:r>
            <w:r w:rsidR="004F0666" w:rsidRPr="00AD3EEF">
              <w:rPr>
                <w:rFonts w:ascii="Arial" w:hAnsi="Arial" w:cs="Arial"/>
                <w:color w:val="000000" w:themeColor="text1"/>
              </w:rPr>
              <w:t>carreaux, A4</w:t>
            </w:r>
          </w:p>
          <w:p w14:paraId="68003BCA" w14:textId="7E621F7A" w:rsidR="002A3F74" w:rsidRPr="00AD3EEF" w:rsidRDefault="002A3F74" w:rsidP="004161C5">
            <w:pPr>
              <w:pStyle w:val="Paragraphedeliste"/>
              <w:numPr>
                <w:ilvl w:val="0"/>
                <w:numId w:val="40"/>
              </w:numPr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 xml:space="preserve">Feuilles Doubles </w:t>
            </w:r>
            <w:r w:rsidR="004F0666" w:rsidRPr="00AD3EEF">
              <w:rPr>
                <w:rFonts w:ascii="Arial" w:hAnsi="Arial" w:cs="Arial"/>
                <w:color w:val="000000" w:themeColor="text1"/>
              </w:rPr>
              <w:t>blanches, grands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carreaux</w:t>
            </w:r>
            <w:r w:rsidR="004F0666" w:rsidRPr="00AD3EEF">
              <w:rPr>
                <w:rFonts w:ascii="Arial" w:hAnsi="Arial" w:cs="Arial"/>
                <w:color w:val="000000" w:themeColor="text1"/>
              </w:rPr>
              <w:t>, A4</w:t>
            </w:r>
          </w:p>
          <w:p w14:paraId="75FFF623" w14:textId="47B68121" w:rsidR="00B16C5F" w:rsidRPr="00AD3EEF" w:rsidRDefault="0068333D" w:rsidP="004161C5">
            <w:pPr>
              <w:pStyle w:val="Paragraphedeliste"/>
              <w:numPr>
                <w:ilvl w:val="0"/>
                <w:numId w:val="40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1</w:t>
            </w:r>
            <w:r w:rsidR="001E4F04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Grand</w:t>
            </w: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cahier </w:t>
            </w:r>
            <w:r w:rsidR="001E4F04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à grands </w:t>
            </w:r>
            <w:r w:rsidR="004F0666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carreaux (format</w:t>
            </w:r>
            <w:r w:rsidR="00646753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24 x 32 cm</w:t>
            </w:r>
            <w:r w:rsidR="004F0666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)</w:t>
            </w:r>
            <w:r w:rsidR="00646753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de 96 pages</w:t>
            </w:r>
            <w:r w:rsidR="004F0666" w:rsidRPr="00AD3EEF">
              <w:rPr>
                <w:color w:val="000000" w:themeColor="text1"/>
                <w:lang w:eastAsia="fr-FR"/>
              </w:rPr>
              <w:sym w:font="Wingdings 2" w:char="F0CA"/>
            </w:r>
            <w:r w:rsidR="004F0666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="001E4F04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="00646753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protège</w:t>
            </w:r>
            <w:r w:rsidR="004F0666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-</w:t>
            </w:r>
            <w:r w:rsidR="001E4F04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cahie</w:t>
            </w:r>
            <w:r w:rsidR="004F0666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r</w:t>
            </w:r>
            <w:r w:rsidR="004F0666" w:rsidRPr="00AD3EEF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 JAUNE</w:t>
            </w:r>
          </w:p>
          <w:p w14:paraId="611D36E5" w14:textId="77777777" w:rsidR="004161C5" w:rsidRPr="00AD3EEF" w:rsidRDefault="001E4F04" w:rsidP="004161C5">
            <w:pPr>
              <w:ind w:left="36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:  </w:t>
            </w:r>
          </w:p>
          <w:p w14:paraId="330CBF2A" w14:textId="72EBF4DA" w:rsidR="001E4F04" w:rsidRPr="00AD3EEF" w:rsidRDefault="001E4F04" w:rsidP="004161C5">
            <w:pPr>
              <w:ind w:left="360"/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Cahier d’activités Physique chimie 3</w:t>
            </w:r>
            <w:r w:rsidRPr="00AD3EEF">
              <w:rPr>
                <w:rFonts w:ascii="Arial" w:hAnsi="Arial" w:cs="Arial"/>
                <w:b/>
                <w:bCs/>
                <w:color w:val="000000" w:themeColor="text1"/>
                <w:vertAlign w:val="superscript"/>
              </w:rPr>
              <w:t>e</w:t>
            </w: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- </w:t>
            </w:r>
            <w:r w:rsidRPr="00AD3EEF">
              <w:rPr>
                <w:rFonts w:ascii="Arial" w:hAnsi="Arial" w:cs="Arial"/>
                <w:bCs/>
                <w:color w:val="000000" w:themeColor="text1"/>
              </w:rPr>
              <w:t>Nathan</w:t>
            </w: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ISBN:978-2-09-171973-3</w:t>
            </w:r>
          </w:p>
        </w:tc>
      </w:tr>
      <w:tr w:rsidR="00EC5FB2" w:rsidRPr="00C244D1" w14:paraId="7435ED58" w14:textId="77777777" w:rsidTr="00E85035">
        <w:tc>
          <w:tcPr>
            <w:tcW w:w="2160" w:type="dxa"/>
            <w:vAlign w:val="center"/>
          </w:tcPr>
          <w:p w14:paraId="46882444" w14:textId="77777777" w:rsidR="00EC5FB2" w:rsidRPr="00AD3EEF" w:rsidRDefault="00EC5FB2" w:rsidP="00EC5FB2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  <w:u w:val="single"/>
              </w:rPr>
              <w:t>TECHNOLOGIE</w:t>
            </w:r>
          </w:p>
        </w:tc>
        <w:tc>
          <w:tcPr>
            <w:tcW w:w="13008" w:type="dxa"/>
          </w:tcPr>
          <w:p w14:paraId="1A7734CA" w14:textId="70E0AE59" w:rsidR="00183509" w:rsidRPr="00AD3EEF" w:rsidRDefault="00183509" w:rsidP="006260CC">
            <w:pPr>
              <w:pStyle w:val="Paragraphedeliste"/>
              <w:numPr>
                <w:ilvl w:val="0"/>
                <w:numId w:val="48"/>
              </w:numPr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 xml:space="preserve">1 grand </w:t>
            </w:r>
            <w:r w:rsidR="001C7789" w:rsidRPr="00AD3EEF">
              <w:rPr>
                <w:rFonts w:ascii="Arial" w:hAnsi="Arial" w:cs="Arial"/>
                <w:color w:val="000000" w:themeColor="text1"/>
              </w:rPr>
              <w:t>classeur, format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D3EEF">
              <w:rPr>
                <w:rFonts w:ascii="Arial" w:hAnsi="Arial" w:cs="Arial"/>
                <w:b/>
                <w:color w:val="000000" w:themeColor="text1"/>
              </w:rPr>
              <w:t>A4 avec 4 anneaux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qui sera utilisé aussi pour les disciplines SVT et </w:t>
            </w:r>
            <w:r w:rsidR="00E773EC" w:rsidRPr="00AD3EEF">
              <w:rPr>
                <w:rFonts w:ascii="Arial" w:hAnsi="Arial" w:cs="Arial"/>
                <w:color w:val="000000" w:themeColor="text1"/>
              </w:rPr>
              <w:t>technologie (</w:t>
            </w:r>
            <w:r w:rsidR="004F0666" w:rsidRPr="00AD3EEF">
              <w:rPr>
                <w:rFonts w:ascii="Arial" w:hAnsi="Arial" w:cs="Arial"/>
                <w:b/>
                <w:color w:val="000000" w:themeColor="text1"/>
              </w:rPr>
              <w:t>pas de cahier classeur)</w:t>
            </w:r>
          </w:p>
          <w:p w14:paraId="6A30F6A2" w14:textId="2A6B3B66" w:rsidR="00183509" w:rsidRPr="00AD3EEF" w:rsidRDefault="00183509" w:rsidP="006260CC">
            <w:pPr>
              <w:pStyle w:val="Paragraphedeliste"/>
              <w:numPr>
                <w:ilvl w:val="0"/>
                <w:numId w:val="48"/>
              </w:numPr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>50 feuilles blanches</w:t>
            </w:r>
            <w:r w:rsidR="00646753" w:rsidRPr="00AD3EEF">
              <w:rPr>
                <w:rFonts w:ascii="Arial" w:hAnsi="Arial" w:cs="Arial"/>
                <w:color w:val="000000" w:themeColor="text1"/>
              </w:rPr>
              <w:t>,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grands carreaux </w:t>
            </w:r>
            <w:r w:rsidR="00646753" w:rsidRPr="00AD3EEF">
              <w:rPr>
                <w:rFonts w:ascii="Arial" w:hAnsi="Arial" w:cs="Arial"/>
                <w:color w:val="000000" w:themeColor="text1"/>
              </w:rPr>
              <w:t>A4</w:t>
            </w:r>
          </w:p>
          <w:p w14:paraId="04477D27" w14:textId="1A1DAA73" w:rsidR="00EF41A8" w:rsidRPr="00AD3EEF" w:rsidRDefault="00183509" w:rsidP="006260CC">
            <w:pPr>
              <w:pStyle w:val="Paragraphedeliste"/>
              <w:numPr>
                <w:ilvl w:val="0"/>
                <w:numId w:val="48"/>
              </w:numPr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 xml:space="preserve">50 pochettes plastiques A4 </w:t>
            </w:r>
            <w:r w:rsidR="00646753" w:rsidRPr="00AD3EEF">
              <w:rPr>
                <w:rFonts w:ascii="Arial" w:hAnsi="Arial" w:cs="Arial"/>
                <w:color w:val="000000" w:themeColor="text1"/>
              </w:rPr>
              <w:t>(</w:t>
            </w:r>
            <w:r w:rsidRPr="00AD3EEF">
              <w:rPr>
                <w:rFonts w:ascii="Arial" w:hAnsi="Arial" w:cs="Arial"/>
                <w:color w:val="000000" w:themeColor="text1"/>
              </w:rPr>
              <w:t>transparentes et incolores</w:t>
            </w:r>
            <w:r w:rsidR="00646753" w:rsidRPr="00AD3EEF">
              <w:rPr>
                <w:rFonts w:ascii="Arial" w:hAnsi="Arial" w:cs="Arial"/>
                <w:color w:val="000000" w:themeColor="text1"/>
              </w:rPr>
              <w:t>)</w:t>
            </w:r>
          </w:p>
          <w:p w14:paraId="48AF36C6" w14:textId="77777777" w:rsidR="004161C5" w:rsidRPr="00AD3EEF" w:rsidRDefault="00183509" w:rsidP="006260CC">
            <w:pPr>
              <w:pStyle w:val="Normal1"/>
              <w:ind w:left="360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  <w:u w:val="single"/>
              </w:rPr>
              <w:t>OBLIGATOIRE</w:t>
            </w: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 xml:space="preserve"> : </w:t>
            </w:r>
          </w:p>
          <w:p w14:paraId="19A89A58" w14:textId="008AA594" w:rsidR="006076A2" w:rsidRPr="00AD3EEF" w:rsidRDefault="00183509" w:rsidP="00646753">
            <w:pPr>
              <w:pStyle w:val="Normal1"/>
              <w:ind w:left="360"/>
              <w:rPr>
                <w:rFonts w:ascii="Arial" w:eastAsia="Arial" w:hAnsi="Arial" w:cs="Arial"/>
                <w:bCs/>
                <w:color w:val="000000" w:themeColor="text1"/>
              </w:rPr>
            </w:pP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>Cahier d’activités :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 </w:t>
            </w:r>
            <w:r w:rsidRPr="00AD3EEF">
              <w:rPr>
                <w:rFonts w:ascii="Arial" w:hAnsi="Arial" w:cs="Arial"/>
                <w:b/>
                <w:color w:val="000000" w:themeColor="text1"/>
              </w:rPr>
              <w:t>Technologie 3è</w:t>
            </w:r>
            <w:r w:rsidRPr="00AD3EEF">
              <w:rPr>
                <w:rFonts w:ascii="Arial" w:hAnsi="Arial" w:cs="Arial"/>
                <w:color w:val="000000" w:themeColor="text1"/>
              </w:rPr>
              <w:t xml:space="preserve">, Édition Nathan- </w:t>
            </w:r>
            <w:r w:rsidRPr="00AD3EEF">
              <w:rPr>
                <w:rFonts w:ascii="Arial" w:hAnsi="Arial" w:cs="Arial"/>
                <w:b/>
                <w:bCs/>
                <w:color w:val="000000" w:themeColor="text1"/>
              </w:rPr>
              <w:t>ISBM : 978-2-09.</w:t>
            </w:r>
            <w:r w:rsidR="00646753" w:rsidRPr="00AD3EEF">
              <w:rPr>
                <w:rFonts w:ascii="Arial" w:hAnsi="Arial" w:cs="Arial"/>
                <w:b/>
                <w:bCs/>
                <w:color w:val="000000" w:themeColor="text1"/>
              </w:rPr>
              <w:t>167386-8</w:t>
            </w:r>
          </w:p>
        </w:tc>
      </w:tr>
      <w:tr w:rsidR="00EC5FB2" w:rsidRPr="00C244D1" w14:paraId="6437C92B" w14:textId="77777777" w:rsidTr="00E85035">
        <w:tc>
          <w:tcPr>
            <w:tcW w:w="2160" w:type="dxa"/>
            <w:vAlign w:val="center"/>
          </w:tcPr>
          <w:p w14:paraId="53DF3ED4" w14:textId="77777777" w:rsidR="00EC5FB2" w:rsidRPr="00AD3EEF" w:rsidRDefault="00EC5FB2" w:rsidP="00EC5FB2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  <w:u w:val="single"/>
              </w:rPr>
              <w:t>ARTS PLASTIQUES</w:t>
            </w:r>
          </w:p>
        </w:tc>
        <w:tc>
          <w:tcPr>
            <w:tcW w:w="13008" w:type="dxa"/>
          </w:tcPr>
          <w:p w14:paraId="367A4094" w14:textId="77777777" w:rsidR="00EC5FB2" w:rsidRPr="00AD3EEF" w:rsidRDefault="00EC5FB2" w:rsidP="006260CC">
            <w:pPr>
              <w:pStyle w:val="Paragraphedeliste"/>
              <w:numPr>
                <w:ilvl w:val="0"/>
                <w:numId w:val="46"/>
              </w:numPr>
              <w:rPr>
                <w:rFonts w:ascii="Arial" w:eastAsia="Arial" w:hAnsi="Arial" w:cs="Arial"/>
                <w:bCs/>
                <w:i/>
                <w:color w:val="000000" w:themeColor="text1"/>
                <w:position w:val="-1"/>
                <w:lang w:eastAsia="fr-FR"/>
              </w:rPr>
            </w:pP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cahier avec des pages blanches </w:t>
            </w:r>
            <w:r w:rsidRPr="00AD3EEF">
              <w:rPr>
                <w:rFonts w:ascii="Arial" w:eastAsia="Calibri" w:hAnsi="Arial" w:cs="Arial"/>
                <w:bCs/>
                <w:i/>
                <w:color w:val="000000" w:themeColor="text1"/>
                <w:position w:val="-1"/>
                <w:lang w:eastAsia="fr-FR"/>
              </w:rPr>
              <w:t>(il est conseillé de reprendre celui de l’année précédente)</w:t>
            </w:r>
          </w:p>
          <w:p w14:paraId="0B0C4762" w14:textId="77777777" w:rsidR="00EC5FB2" w:rsidRPr="00AD3EEF" w:rsidRDefault="00EC5FB2" w:rsidP="006260CC">
            <w:pPr>
              <w:pStyle w:val="Paragraphedeliste"/>
              <w:numPr>
                <w:ilvl w:val="0"/>
                <w:numId w:val="46"/>
              </w:num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1 feutre de dessin </w:t>
            </w:r>
            <w:r w:rsidRPr="00AD3EEF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u w:val="single"/>
                <w:lang w:eastAsia="fr-FR"/>
              </w:rPr>
              <w:t>fin noir</w:t>
            </w:r>
            <w:r w:rsidRPr="00AD3EEF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 xml:space="preserve"> </w:t>
            </w: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pour les arts plastiques uniquement (1mm ou plus)</w:t>
            </w:r>
          </w:p>
          <w:p w14:paraId="42E7A597" w14:textId="2626C534" w:rsidR="00757361" w:rsidRPr="00AD3EEF" w:rsidRDefault="00EC5FB2" w:rsidP="006260CC">
            <w:pPr>
              <w:pStyle w:val="Paragraphedeliste"/>
              <w:numPr>
                <w:ilvl w:val="0"/>
                <w:numId w:val="46"/>
              </w:numPr>
              <w:rPr>
                <w:rFonts w:ascii="Arial" w:eastAsia="Arial" w:hAnsi="Arial" w:cs="Arial"/>
                <w:bCs/>
                <w:color w:val="000000" w:themeColor="text1"/>
                <w:position w:val="-1"/>
                <w:lang w:val="en-US" w:eastAsia="fr-FR"/>
              </w:rPr>
            </w:pP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val="en-US" w:eastAsia="fr-FR"/>
              </w:rPr>
              <w:t>1 crayon</w:t>
            </w:r>
            <w:r w:rsidRPr="00AD3EEF">
              <w:rPr>
                <w:rFonts w:ascii="Arial" w:eastAsia="Calibri" w:hAnsi="Arial" w:cs="Arial"/>
                <w:b/>
                <w:color w:val="000000" w:themeColor="text1"/>
                <w:position w:val="-1"/>
                <w:lang w:val="en-US" w:eastAsia="fr-FR"/>
              </w:rPr>
              <w:t xml:space="preserve"> HB</w:t>
            </w: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val="en-US" w:eastAsia="fr-FR"/>
              </w:rPr>
              <w:t xml:space="preserve">, 1 crayon gras type </w:t>
            </w:r>
            <w:r w:rsidRPr="00AD3EEF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val="en-US" w:eastAsia="fr-FR"/>
              </w:rPr>
              <w:t>2B 4B</w:t>
            </w: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val="en-US" w:eastAsia="fr-FR"/>
              </w:rPr>
              <w:t>.</w:t>
            </w:r>
          </w:p>
          <w:p w14:paraId="50011D3C" w14:textId="77777777" w:rsidR="004161C5" w:rsidRPr="00AD3EEF" w:rsidRDefault="00B44A72" w:rsidP="00280857">
            <w:pPr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</w:pPr>
            <w:r w:rsidRPr="00AD3EEF"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  <w:t>Mutualisation du matériel :</w:t>
            </w:r>
          </w:p>
          <w:p w14:paraId="3C27F6E7" w14:textId="34FFAF9E" w:rsidR="00B16C5F" w:rsidRPr="00AD3EEF" w:rsidRDefault="00EC5FB2" w:rsidP="00280857">
            <w:pPr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</w:pPr>
            <w:r w:rsidRPr="00AD3EEF">
              <w:rPr>
                <w:rFonts w:ascii="Arial" w:eastAsia="Calibri" w:hAnsi="Arial" w:cs="Arial"/>
                <w:b/>
                <w:color w:val="000000" w:themeColor="text1"/>
                <w:position w:val="-1"/>
                <w:u w:val="single"/>
                <w:lang w:eastAsia="fr-FR"/>
              </w:rPr>
              <w:t>AU CHOIX</w:t>
            </w: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 : 1 boite de feutres </w:t>
            </w:r>
            <w:r w:rsidRPr="00AD3EEF">
              <w:rPr>
                <w:rFonts w:ascii="Arial" w:eastAsia="Calibri" w:hAnsi="Arial" w:cs="Arial"/>
                <w:b/>
                <w:bCs/>
                <w:color w:val="000000" w:themeColor="text1"/>
                <w:position w:val="-1"/>
                <w:lang w:eastAsia="fr-FR"/>
              </w:rPr>
              <w:t>OU</w:t>
            </w:r>
            <w:r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de crayons </w:t>
            </w:r>
            <w:r w:rsidR="00B44A72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>pour la salle d’arts plastiques</w:t>
            </w:r>
            <w:r w:rsidR="00EF41A8" w:rsidRPr="00AD3EEF">
              <w:rPr>
                <w:rFonts w:ascii="Arial" w:eastAsia="Calibri" w:hAnsi="Arial" w:cs="Arial"/>
                <w:bCs/>
                <w:color w:val="000000" w:themeColor="text1"/>
                <w:position w:val="-1"/>
                <w:lang w:eastAsia="fr-FR"/>
              </w:rPr>
              <w:t xml:space="preserve"> </w:t>
            </w:r>
          </w:p>
        </w:tc>
      </w:tr>
      <w:tr w:rsidR="00EC5FB2" w:rsidRPr="00C244D1" w14:paraId="07155654" w14:textId="77777777" w:rsidTr="00E85035">
        <w:tc>
          <w:tcPr>
            <w:tcW w:w="2160" w:type="dxa"/>
            <w:vAlign w:val="center"/>
          </w:tcPr>
          <w:p w14:paraId="4B2D5AE0" w14:textId="77777777" w:rsidR="00EC5FB2" w:rsidRPr="00AD3EEF" w:rsidRDefault="00EC5FB2" w:rsidP="00EC5FB2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  <w:u w:val="single"/>
              </w:rPr>
              <w:t>MUSIQUE</w:t>
            </w:r>
          </w:p>
        </w:tc>
        <w:tc>
          <w:tcPr>
            <w:tcW w:w="13008" w:type="dxa"/>
          </w:tcPr>
          <w:p w14:paraId="26041E91" w14:textId="77777777" w:rsidR="00EC5FB2" w:rsidRPr="00AD3EEF" w:rsidRDefault="00EC5FB2" w:rsidP="008F16D3">
            <w:pPr>
              <w:pStyle w:val="Paragraphedeliste"/>
              <w:numPr>
                <w:ilvl w:val="0"/>
                <w:numId w:val="12"/>
              </w:numPr>
              <w:rPr>
                <w:rFonts w:ascii="Arial" w:hAnsi="Arial" w:cs="Arial"/>
                <w:bCs/>
                <w:color w:val="000000" w:themeColor="text1"/>
                <w:u w:val="single"/>
              </w:rPr>
            </w:pPr>
            <w:r w:rsidRPr="00AD3EEF">
              <w:rPr>
                <w:rFonts w:ascii="Arial" w:eastAsia="Arial" w:hAnsi="Arial" w:cs="Arial"/>
                <w:bCs/>
                <w:color w:val="000000" w:themeColor="text1"/>
                <w:lang w:eastAsia="fr-FR"/>
              </w:rPr>
              <w:t>1 porte vue +</w:t>
            </w:r>
            <w:r w:rsidRPr="00AD3EEF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1 clé USB</w:t>
            </w:r>
            <w:r w:rsidRPr="00AD3EEF">
              <w:rPr>
                <w:rFonts w:ascii="Arial" w:eastAsia="Arial" w:hAnsi="Arial" w:cs="Arial"/>
                <w:bCs/>
                <w:color w:val="000000" w:themeColor="text1"/>
                <w:lang w:eastAsia="fr-FR"/>
              </w:rPr>
              <w:t xml:space="preserve"> (</w:t>
            </w:r>
            <w:r w:rsidRPr="00AD3EEF">
              <w:rPr>
                <w:rFonts w:ascii="Arial" w:eastAsia="Arial" w:hAnsi="Arial" w:cs="Arial"/>
                <w:b/>
                <w:i/>
                <w:iCs/>
                <w:color w:val="000000" w:themeColor="text1"/>
                <w:u w:val="single"/>
                <w:lang w:eastAsia="fr-FR"/>
              </w:rPr>
              <w:t>uniquement réservée</w:t>
            </w:r>
            <w:r w:rsidRPr="00AD3EEF">
              <w:rPr>
                <w:rFonts w:ascii="Arial" w:eastAsia="Arial" w:hAnsi="Arial" w:cs="Arial"/>
                <w:b/>
                <w:i/>
                <w:iCs/>
                <w:color w:val="000000" w:themeColor="text1"/>
                <w:lang w:eastAsia="fr-FR"/>
              </w:rPr>
              <w:t xml:space="preserve"> à l’Education Musicale</w:t>
            </w:r>
            <w:r w:rsidRPr="00AD3EEF">
              <w:rPr>
                <w:rFonts w:ascii="Arial" w:eastAsia="Arial" w:hAnsi="Arial" w:cs="Arial"/>
                <w:bCs/>
                <w:color w:val="000000" w:themeColor="text1"/>
                <w:lang w:eastAsia="fr-FR"/>
              </w:rPr>
              <w:t>)</w:t>
            </w:r>
          </w:p>
        </w:tc>
      </w:tr>
      <w:tr w:rsidR="00EC5FB2" w:rsidRPr="00C244D1" w14:paraId="6EE4B49B" w14:textId="77777777" w:rsidTr="003A0E7E">
        <w:trPr>
          <w:trHeight w:val="841"/>
        </w:trPr>
        <w:tc>
          <w:tcPr>
            <w:tcW w:w="2160" w:type="dxa"/>
            <w:vAlign w:val="center"/>
          </w:tcPr>
          <w:p w14:paraId="589D8A17" w14:textId="77777777" w:rsidR="00EC5FB2" w:rsidRPr="00AD3EEF" w:rsidRDefault="00EC5FB2" w:rsidP="00EC5FB2">
            <w:pPr>
              <w:rPr>
                <w:rFonts w:ascii="Arial" w:hAnsi="Arial" w:cs="Arial"/>
                <w:b/>
                <w:color w:val="000000" w:themeColor="text1"/>
                <w:u w:val="single"/>
              </w:rPr>
            </w:pPr>
            <w:r w:rsidRPr="00AD3EEF">
              <w:rPr>
                <w:rFonts w:ascii="Arial" w:hAnsi="Arial" w:cs="Arial"/>
                <w:b/>
                <w:color w:val="000000" w:themeColor="text1"/>
                <w:u w:val="single"/>
              </w:rPr>
              <w:t>EPS</w:t>
            </w:r>
          </w:p>
        </w:tc>
        <w:tc>
          <w:tcPr>
            <w:tcW w:w="13008" w:type="dxa"/>
          </w:tcPr>
          <w:p w14:paraId="2EC76953" w14:textId="0F182796" w:rsidR="00EC5FB2" w:rsidRPr="00AD3EEF" w:rsidRDefault="003A0E7E" w:rsidP="004161C5">
            <w:pPr>
              <w:pStyle w:val="Normal2"/>
              <w:numPr>
                <w:ilvl w:val="0"/>
                <w:numId w:val="43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>
              <w:rPr>
                <w:rFonts w:ascii="Arial" w:eastAsia="Arial" w:hAnsi="Arial" w:cs="Arial"/>
                <w:color w:val="000000" w:themeColor="text1"/>
              </w:rPr>
              <w:t>2</w:t>
            </w:r>
            <w:r w:rsidR="00736078" w:rsidRPr="00AD3EEF">
              <w:rPr>
                <w:rFonts w:ascii="Arial" w:eastAsia="Arial" w:hAnsi="Arial" w:cs="Arial"/>
                <w:color w:val="000000" w:themeColor="text1"/>
              </w:rPr>
              <w:t xml:space="preserve"> </w:t>
            </w:r>
            <w:r w:rsidR="00EC5FB2" w:rsidRPr="00AD3EEF">
              <w:rPr>
                <w:rFonts w:ascii="Arial" w:eastAsia="Arial" w:hAnsi="Arial" w:cs="Arial"/>
                <w:color w:val="000000" w:themeColor="text1"/>
              </w:rPr>
              <w:t>Tee-shirt</w:t>
            </w:r>
            <w:r w:rsidR="00736078" w:rsidRPr="00AD3EEF">
              <w:rPr>
                <w:rFonts w:ascii="Arial" w:eastAsia="Arial" w:hAnsi="Arial" w:cs="Arial"/>
                <w:color w:val="000000" w:themeColor="text1"/>
              </w:rPr>
              <w:t>s</w:t>
            </w:r>
            <w:r w:rsidR="00EC5FB2" w:rsidRPr="00AD3EEF">
              <w:rPr>
                <w:rFonts w:ascii="Arial" w:eastAsia="Arial" w:hAnsi="Arial" w:cs="Arial"/>
                <w:color w:val="000000" w:themeColor="text1"/>
              </w:rPr>
              <w:t xml:space="preserve"> bleu avec le logo du collège</w:t>
            </w:r>
          </w:p>
          <w:p w14:paraId="23E232B9" w14:textId="0CBE7B8B" w:rsidR="006076A2" w:rsidRPr="00AD3EEF" w:rsidRDefault="006076A2" w:rsidP="004161C5">
            <w:pPr>
              <w:pStyle w:val="Normal2"/>
              <w:numPr>
                <w:ilvl w:val="0"/>
                <w:numId w:val="43"/>
              </w:numPr>
              <w:shd w:val="clear" w:color="auto" w:fill="FFFFFF"/>
              <w:rPr>
                <w:rFonts w:ascii="Arial" w:eastAsia="Arial" w:hAnsi="Arial" w:cs="Arial"/>
                <w:color w:val="000000" w:themeColor="text1"/>
              </w:rPr>
            </w:pPr>
            <w:r w:rsidRPr="00AD3EEF">
              <w:rPr>
                <w:rFonts w:ascii="Arial" w:eastAsia="Arial" w:hAnsi="Arial" w:cs="Arial"/>
                <w:color w:val="000000" w:themeColor="text1"/>
              </w:rPr>
              <w:t>Gourde de 1 Litre</w:t>
            </w:r>
          </w:p>
          <w:p w14:paraId="33206E3E" w14:textId="77777777" w:rsidR="00EC5FB2" w:rsidRPr="00AD3EEF" w:rsidRDefault="00EC5FB2" w:rsidP="004161C5">
            <w:pPr>
              <w:pStyle w:val="Normal2"/>
              <w:numPr>
                <w:ilvl w:val="0"/>
                <w:numId w:val="43"/>
              </w:numPr>
              <w:shd w:val="clear" w:color="auto" w:fill="FFFFFF"/>
              <w:rPr>
                <w:rFonts w:ascii="Arial" w:eastAsia="Arial" w:hAnsi="Arial" w:cs="Arial"/>
                <w:b/>
                <w:bCs/>
                <w:color w:val="000000" w:themeColor="text1"/>
              </w:rPr>
            </w:pPr>
            <w:r w:rsidRPr="00AD3EEF">
              <w:rPr>
                <w:rFonts w:ascii="Arial" w:eastAsia="Arial" w:hAnsi="Arial" w:cs="Arial"/>
                <w:b/>
                <w:bCs/>
                <w:color w:val="000000" w:themeColor="text1"/>
              </w:rPr>
              <w:t>Des baskets fermées adaptées au sport</w:t>
            </w:r>
            <w:r w:rsidRPr="00AD3EEF">
              <w:rPr>
                <w:rFonts w:ascii="Arial" w:eastAsia="Times New Roman" w:hAnsi="Arial" w:cs="Arial"/>
                <w:b/>
                <w:bCs/>
                <w:color w:val="000000" w:themeColor="text1"/>
              </w:rPr>
              <w:t> de type running</w:t>
            </w:r>
          </w:p>
          <w:p w14:paraId="494575C1" w14:textId="77777777" w:rsidR="00C07379" w:rsidRPr="00AD3EEF" w:rsidRDefault="00C07379" w:rsidP="004161C5">
            <w:pPr>
              <w:pStyle w:val="Paragraphedeliste"/>
              <w:numPr>
                <w:ilvl w:val="0"/>
                <w:numId w:val="43"/>
              </w:numPr>
              <w:rPr>
                <w:rFonts w:ascii="Arial" w:eastAsia="Arial" w:hAnsi="Arial" w:cs="Arial"/>
                <w:color w:val="000000" w:themeColor="text1"/>
                <w:lang w:eastAsia="fr-FR"/>
              </w:rPr>
            </w:pPr>
            <w:r w:rsidRPr="00AD3EEF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Jogging OU Short de </w:t>
            </w:r>
            <w:r w:rsidRPr="00AD3EEF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couleur foncé</w:t>
            </w:r>
            <w:r w:rsidRPr="00AD3EEF">
              <w:rPr>
                <w:rFonts w:ascii="Arial" w:eastAsia="Arial" w:hAnsi="Arial" w:cs="Arial"/>
                <w:color w:val="000000" w:themeColor="text1"/>
                <w:lang w:eastAsia="fr-FR"/>
              </w:rPr>
              <w:t xml:space="preserve"> (</w:t>
            </w:r>
            <w:r w:rsidRPr="00AD3EEF">
              <w:rPr>
                <w:rFonts w:ascii="Arial" w:eastAsia="Arial" w:hAnsi="Arial" w:cs="Arial"/>
                <w:b/>
                <w:color w:val="000000" w:themeColor="text1"/>
                <w:lang w:eastAsia="fr-FR"/>
              </w:rPr>
              <w:t>pas de short en jeans ou bermuda</w:t>
            </w:r>
            <w:r w:rsidRPr="00AD3EEF">
              <w:rPr>
                <w:rFonts w:ascii="Arial" w:eastAsia="Arial" w:hAnsi="Arial" w:cs="Arial"/>
                <w:color w:val="000000" w:themeColor="text1"/>
                <w:lang w:eastAsia="fr-FR"/>
              </w:rPr>
              <w:t>)</w:t>
            </w:r>
          </w:p>
          <w:p w14:paraId="4BDEA7AC" w14:textId="77777777" w:rsidR="00736078" w:rsidRPr="00AD3EEF" w:rsidRDefault="00EC5FB2" w:rsidP="004161C5">
            <w:pPr>
              <w:pStyle w:val="Normal2"/>
              <w:numPr>
                <w:ilvl w:val="0"/>
                <w:numId w:val="43"/>
              </w:numPr>
              <w:shd w:val="clear" w:color="auto" w:fill="FFFFFF"/>
              <w:rPr>
                <w:rFonts w:ascii="Arial" w:hAnsi="Arial" w:cs="Arial"/>
                <w:color w:val="000000" w:themeColor="text1"/>
              </w:rPr>
            </w:pPr>
            <w:bookmarkStart w:id="0" w:name="_gjdgxs" w:colFirst="0" w:colLast="0"/>
            <w:bookmarkEnd w:id="0"/>
            <w:r w:rsidRPr="00AD3EEF">
              <w:rPr>
                <w:rFonts w:ascii="Arial" w:eastAsia="Arial" w:hAnsi="Arial" w:cs="Arial"/>
                <w:color w:val="000000" w:themeColor="text1"/>
              </w:rPr>
              <w:t>Chaussures pour activités nautiques</w:t>
            </w:r>
          </w:p>
          <w:p w14:paraId="479BD631" w14:textId="77777777" w:rsidR="00EC5FB2" w:rsidRDefault="00736078" w:rsidP="004161C5">
            <w:pPr>
              <w:pStyle w:val="Normal2"/>
              <w:numPr>
                <w:ilvl w:val="0"/>
                <w:numId w:val="43"/>
              </w:numPr>
              <w:shd w:val="clear" w:color="auto" w:fill="FFFFFF"/>
              <w:rPr>
                <w:rFonts w:ascii="Arial" w:hAnsi="Arial" w:cs="Arial"/>
                <w:color w:val="000000" w:themeColor="text1"/>
              </w:rPr>
            </w:pPr>
            <w:r w:rsidRPr="00AD3EEF">
              <w:rPr>
                <w:rFonts w:ascii="Arial" w:hAnsi="Arial" w:cs="Arial"/>
                <w:color w:val="000000" w:themeColor="text1"/>
              </w:rPr>
              <w:t>1 Porte-vues de 20 pages</w:t>
            </w:r>
          </w:p>
          <w:p w14:paraId="62FF1565" w14:textId="0EE02298" w:rsidR="003A0E7E" w:rsidRPr="00AD3EEF" w:rsidRDefault="003A0E7E" w:rsidP="003A0E7E">
            <w:pPr>
              <w:pStyle w:val="Normal2"/>
              <w:shd w:val="clear" w:color="auto" w:fill="FFFFFF"/>
              <w:ind w:left="720"/>
              <w:rPr>
                <w:rFonts w:ascii="Arial" w:hAnsi="Arial" w:cs="Arial"/>
                <w:color w:val="000000" w:themeColor="text1"/>
              </w:rPr>
            </w:pPr>
          </w:p>
        </w:tc>
        <w:bookmarkStart w:id="1" w:name="_GoBack"/>
        <w:bookmarkEnd w:id="1"/>
      </w:tr>
    </w:tbl>
    <w:p w14:paraId="56F1943F" w14:textId="77777777" w:rsidR="00BE3CF7" w:rsidRPr="00C244D1" w:rsidRDefault="00BE3CF7">
      <w:pPr>
        <w:rPr>
          <w:rFonts w:ascii="Arial" w:hAnsi="Arial" w:cs="Arial"/>
        </w:rPr>
      </w:pPr>
    </w:p>
    <w:sectPr w:rsidR="00BE3CF7" w:rsidRPr="00C244D1" w:rsidSect="00695ED6">
      <w:headerReference w:type="default" r:id="rId8"/>
      <w:footerReference w:type="default" r:id="rId9"/>
      <w:pgSz w:w="16838" w:h="11906" w:orient="landscape"/>
      <w:pgMar w:top="567" w:right="720" w:bottom="567" w:left="720" w:header="2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392674" w14:textId="77777777" w:rsidR="00281C63" w:rsidRDefault="00281C63" w:rsidP="00B9686D">
      <w:pPr>
        <w:spacing w:after="0" w:line="240" w:lineRule="auto"/>
      </w:pPr>
      <w:r>
        <w:separator/>
      </w:r>
    </w:p>
  </w:endnote>
  <w:endnote w:type="continuationSeparator" w:id="0">
    <w:p w14:paraId="54CDA69C" w14:textId="77777777" w:rsidR="00281C63" w:rsidRDefault="00281C63" w:rsidP="00B96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0C2B0C" w14:textId="77777777" w:rsidR="00B9686D" w:rsidRPr="009D3832" w:rsidRDefault="00B9686D" w:rsidP="00B9686D">
    <w:pPr>
      <w:pStyle w:val="Pieddepage"/>
      <w:rPr>
        <w:b/>
        <w:bCs/>
        <w:sz w:val="24"/>
        <w:szCs w:val="24"/>
      </w:rPr>
    </w:pPr>
    <w:r w:rsidRPr="009D3832">
      <w:rPr>
        <w:b/>
        <w:bCs/>
        <w:sz w:val="24"/>
        <w:szCs w:val="24"/>
      </w:rPr>
      <w:t xml:space="preserve">Route de Convenance - 97122 Baie-Mahault                   </w:t>
    </w:r>
    <w:r w:rsidRPr="009D3832">
      <w:rPr>
        <w:b/>
        <w:bCs/>
        <w:sz w:val="24"/>
        <w:szCs w:val="24"/>
      </w:rPr>
      <w:sym w:font="Wingdings" w:char="F029"/>
    </w:r>
    <w:r w:rsidRPr="009D3832">
      <w:rPr>
        <w:b/>
        <w:bCs/>
        <w:sz w:val="24"/>
        <w:szCs w:val="24"/>
      </w:rPr>
      <w:t xml:space="preserve"> 0590.258.282                    </w:t>
    </w:r>
    <w:r w:rsidRPr="009D3832">
      <w:rPr>
        <w:rFonts w:cstheme="minorHAnsi"/>
        <w:b/>
        <w:bCs/>
        <w:sz w:val="24"/>
        <w:szCs w:val="24"/>
      </w:rPr>
      <w:t>© :</w:t>
    </w:r>
    <w:r>
      <w:rPr>
        <w:rFonts w:cstheme="minorHAnsi"/>
        <w:b/>
        <w:bCs/>
        <w:sz w:val="24"/>
        <w:szCs w:val="24"/>
      </w:rPr>
      <w:t xml:space="preserve"> </w:t>
    </w:r>
    <w:hyperlink r:id="rId1" w:history="1">
      <w:r w:rsidRPr="009B7EAC">
        <w:rPr>
          <w:rStyle w:val="Lienhypertexte"/>
          <w:rFonts w:cstheme="minorHAnsi"/>
          <w:b/>
          <w:bCs/>
          <w:sz w:val="24"/>
          <w:szCs w:val="24"/>
        </w:rPr>
        <w:t>ce.9711086d@ac-guadeloupe.fr</w:t>
      </w:r>
    </w:hyperlink>
    <w:r>
      <w:rPr>
        <w:rFonts w:cstheme="minorHAnsi"/>
        <w:b/>
        <w:bCs/>
        <w:sz w:val="24"/>
        <w:szCs w:val="24"/>
      </w:rPr>
      <w:t xml:space="preserve">                       </w:t>
    </w:r>
  </w:p>
  <w:p w14:paraId="0DDC1BC4" w14:textId="77777777" w:rsidR="00B9686D" w:rsidRDefault="00B9686D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AE9A21" w14:textId="77777777" w:rsidR="00281C63" w:rsidRDefault="00281C63" w:rsidP="00B9686D">
      <w:pPr>
        <w:spacing w:after="0" w:line="240" w:lineRule="auto"/>
      </w:pPr>
      <w:r>
        <w:separator/>
      </w:r>
    </w:p>
  </w:footnote>
  <w:footnote w:type="continuationSeparator" w:id="0">
    <w:p w14:paraId="74C4B1B8" w14:textId="77777777" w:rsidR="00281C63" w:rsidRDefault="00281C63" w:rsidP="00B968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D78831B" w14:textId="1346D73F" w:rsidR="00B9686D" w:rsidRPr="00015EBC" w:rsidRDefault="00B9686D">
    <w:pPr>
      <w:pStyle w:val="En-tte"/>
      <w:rPr>
        <w:sz w:val="20"/>
        <w:szCs w:val="20"/>
      </w:rPr>
    </w:pPr>
    <w:r w:rsidRPr="00015EBC">
      <w:rPr>
        <w:noProof/>
        <w:sz w:val="20"/>
        <w:szCs w:val="20"/>
        <w:lang w:eastAsia="fr-FR"/>
      </w:rPr>
      <w:drawing>
        <wp:inline distT="0" distB="0" distL="0" distR="0" wp14:anchorId="7EBA2D77" wp14:editId="4B787A7B">
          <wp:extent cx="1114425" cy="561975"/>
          <wp:effectExtent l="19050" t="19050" r="28575" b="28575"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0391" cy="564983"/>
                  </a:xfrm>
                  <a:prstGeom prst="rect">
                    <a:avLst/>
                  </a:prstGeom>
                  <a:noFill/>
                  <a:ln w="12700">
                    <a:solidFill>
                      <a:sysClr val="windowText" lastClr="000000"/>
                    </a:solidFill>
                  </a:ln>
                </pic:spPr>
              </pic:pic>
            </a:graphicData>
          </a:graphic>
        </wp:inline>
      </w:drawing>
    </w:r>
    <w:r w:rsidRPr="00015EBC">
      <w:rPr>
        <w:b/>
        <w:bCs/>
        <w:sz w:val="28"/>
        <w:szCs w:val="28"/>
      </w:rPr>
      <w:t xml:space="preserve">                    </w:t>
    </w:r>
    <w:r w:rsidRPr="00015EBC">
      <w:rPr>
        <w:b/>
        <w:bCs/>
        <w:color w:val="000000" w:themeColor="text1"/>
        <w:sz w:val="32"/>
        <w:szCs w:val="32"/>
      </w:rPr>
      <w:t>LISTE DE MATERIELS SCOLAIRES</w:t>
    </w:r>
    <w:r w:rsidRPr="00015EBC">
      <w:rPr>
        <w:b/>
        <w:bCs/>
        <w:color w:val="000000" w:themeColor="text1"/>
        <w:sz w:val="28"/>
        <w:szCs w:val="28"/>
      </w:rPr>
      <w:t xml:space="preserve"> - Année </w:t>
    </w:r>
    <w:r w:rsidRPr="00015EBC">
      <w:rPr>
        <w:b/>
        <w:bCs/>
        <w:color w:val="000000" w:themeColor="text1"/>
        <w:sz w:val="36"/>
        <w:szCs w:val="36"/>
      </w:rPr>
      <w:t>20</w:t>
    </w:r>
    <w:r w:rsidR="00757361">
      <w:rPr>
        <w:b/>
        <w:bCs/>
        <w:color w:val="000000" w:themeColor="text1"/>
        <w:sz w:val="36"/>
        <w:szCs w:val="36"/>
      </w:rPr>
      <w:t>2</w:t>
    </w:r>
    <w:r w:rsidR="006F3369">
      <w:rPr>
        <w:b/>
        <w:bCs/>
        <w:color w:val="000000" w:themeColor="text1"/>
        <w:sz w:val="36"/>
        <w:szCs w:val="36"/>
      </w:rPr>
      <w:t>1</w:t>
    </w:r>
    <w:r w:rsidRPr="00015EBC">
      <w:rPr>
        <w:b/>
        <w:bCs/>
        <w:color w:val="000000" w:themeColor="text1"/>
        <w:sz w:val="36"/>
        <w:szCs w:val="36"/>
      </w:rPr>
      <w:t>/202</w:t>
    </w:r>
    <w:r w:rsidR="006F3369">
      <w:rPr>
        <w:b/>
        <w:bCs/>
        <w:color w:val="000000" w:themeColor="text1"/>
        <w:sz w:val="36"/>
        <w:szCs w:val="36"/>
      </w:rPr>
      <w:t>2</w:t>
    </w:r>
    <w:r w:rsidR="006076A2">
      <w:rPr>
        <w:b/>
        <w:bCs/>
        <w:color w:val="000000" w:themeColor="text1"/>
        <w:sz w:val="36"/>
        <w:szCs w:val="36"/>
      </w:rPr>
      <w:t xml:space="preserve">              </w:t>
    </w:r>
    <w:r w:rsidR="006076A2" w:rsidRPr="008F16D3">
      <w:rPr>
        <w:b/>
        <w:bCs/>
        <w:color w:val="000000" w:themeColor="text1"/>
        <w:sz w:val="36"/>
        <w:szCs w:val="36"/>
        <w:u w:val="single"/>
      </w:rPr>
      <w:t>Classe : 3</w:t>
    </w:r>
    <w:r w:rsidR="006076A2" w:rsidRPr="008F16D3">
      <w:rPr>
        <w:b/>
        <w:bCs/>
        <w:color w:val="000000" w:themeColor="text1"/>
        <w:sz w:val="36"/>
        <w:szCs w:val="36"/>
        <w:u w:val="single"/>
        <w:vertAlign w:val="superscript"/>
      </w:rPr>
      <w:t>eme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56DA2"/>
    <w:multiLevelType w:val="hybridMultilevel"/>
    <w:tmpl w:val="5D82C74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49535B"/>
    <w:multiLevelType w:val="hybridMultilevel"/>
    <w:tmpl w:val="0E981F2E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9036445"/>
    <w:multiLevelType w:val="hybridMultilevel"/>
    <w:tmpl w:val="F50EC46E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9AD5745"/>
    <w:multiLevelType w:val="hybridMultilevel"/>
    <w:tmpl w:val="A4F49A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890421"/>
    <w:multiLevelType w:val="hybridMultilevel"/>
    <w:tmpl w:val="27C4FEFE"/>
    <w:lvl w:ilvl="0" w:tplc="E370CA8E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1A7CDC"/>
    <w:multiLevelType w:val="hybridMultilevel"/>
    <w:tmpl w:val="0BDA00EE"/>
    <w:lvl w:ilvl="0" w:tplc="1BEC8A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DB7D8B"/>
    <w:multiLevelType w:val="hybridMultilevel"/>
    <w:tmpl w:val="1E3A0E3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6253DD"/>
    <w:multiLevelType w:val="hybridMultilevel"/>
    <w:tmpl w:val="3968A028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AA271B5"/>
    <w:multiLevelType w:val="hybridMultilevel"/>
    <w:tmpl w:val="C10C5B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4D25E5"/>
    <w:multiLevelType w:val="hybridMultilevel"/>
    <w:tmpl w:val="0CFC7CC8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65131BD"/>
    <w:multiLevelType w:val="hybridMultilevel"/>
    <w:tmpl w:val="B22E22E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CC3CD2"/>
    <w:multiLevelType w:val="hybridMultilevel"/>
    <w:tmpl w:val="B854FF98"/>
    <w:lvl w:ilvl="0" w:tplc="040C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B355DD0"/>
    <w:multiLevelType w:val="hybridMultilevel"/>
    <w:tmpl w:val="74B245B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C27084F"/>
    <w:multiLevelType w:val="hybridMultilevel"/>
    <w:tmpl w:val="C0669658"/>
    <w:lvl w:ilvl="0" w:tplc="49EC6C5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E96703"/>
    <w:multiLevelType w:val="hybridMultilevel"/>
    <w:tmpl w:val="62FA64E4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037716A"/>
    <w:multiLevelType w:val="hybridMultilevel"/>
    <w:tmpl w:val="859AF0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39D390A"/>
    <w:multiLevelType w:val="hybridMultilevel"/>
    <w:tmpl w:val="9C480206"/>
    <w:lvl w:ilvl="0" w:tplc="57E8D2B2">
      <w:numFmt w:val="decimal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MS Mincho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8264A1"/>
    <w:multiLevelType w:val="hybridMultilevel"/>
    <w:tmpl w:val="9CF4CBD0"/>
    <w:lvl w:ilvl="0" w:tplc="040C0001">
      <w:start w:val="1"/>
      <w:numFmt w:val="bullet"/>
      <w:lvlText w:val=""/>
      <w:lvlJc w:val="left"/>
      <w:pPr>
        <w:ind w:left="111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73" w:hanging="360"/>
      </w:pPr>
      <w:rPr>
        <w:rFonts w:ascii="Wingdings" w:hAnsi="Wingdings" w:hint="default"/>
      </w:rPr>
    </w:lvl>
  </w:abstractNum>
  <w:abstractNum w:abstractNumId="18" w15:restartNumberingAfterBreak="0">
    <w:nsid w:val="36DA74B7"/>
    <w:multiLevelType w:val="hybridMultilevel"/>
    <w:tmpl w:val="DFE6FC78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8CF189E"/>
    <w:multiLevelType w:val="hybridMultilevel"/>
    <w:tmpl w:val="48BCD900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9AE7C6D"/>
    <w:multiLevelType w:val="hybridMultilevel"/>
    <w:tmpl w:val="6E1807D6"/>
    <w:lvl w:ilvl="0" w:tplc="040C000B">
      <w:start w:val="1"/>
      <w:numFmt w:val="bullet"/>
      <w:lvlText w:val=""/>
      <w:lvlJc w:val="left"/>
      <w:pPr>
        <w:ind w:left="68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11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2600" w:hanging="360"/>
      </w:pPr>
      <w:rPr>
        <w:rFonts w:ascii="Wingdings" w:hAnsi="Wingdings" w:hint="default"/>
      </w:rPr>
    </w:lvl>
  </w:abstractNum>
  <w:abstractNum w:abstractNumId="21" w15:restartNumberingAfterBreak="0">
    <w:nsid w:val="3A27232E"/>
    <w:multiLevelType w:val="hybridMultilevel"/>
    <w:tmpl w:val="BB82F4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AFC117F"/>
    <w:multiLevelType w:val="hybridMultilevel"/>
    <w:tmpl w:val="88966E2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1A1AF4"/>
    <w:multiLevelType w:val="multilevel"/>
    <w:tmpl w:val="8FECCAF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4" w15:restartNumberingAfterBreak="0">
    <w:nsid w:val="3C5C530A"/>
    <w:multiLevelType w:val="hybridMultilevel"/>
    <w:tmpl w:val="BAFC0A8C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3F6D0780"/>
    <w:multiLevelType w:val="hybridMultilevel"/>
    <w:tmpl w:val="C700C0A6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41BA375C"/>
    <w:multiLevelType w:val="hybridMultilevel"/>
    <w:tmpl w:val="0914BB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5B3DAE"/>
    <w:multiLevelType w:val="hybridMultilevel"/>
    <w:tmpl w:val="FC68AF34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41C273C"/>
    <w:multiLevelType w:val="hybridMultilevel"/>
    <w:tmpl w:val="BEEAB84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7206BFC"/>
    <w:multiLevelType w:val="hybridMultilevel"/>
    <w:tmpl w:val="CC266C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82910D8"/>
    <w:multiLevelType w:val="hybridMultilevel"/>
    <w:tmpl w:val="B8B0E864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4F5D66DD"/>
    <w:multiLevelType w:val="hybridMultilevel"/>
    <w:tmpl w:val="3560EB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07730F1"/>
    <w:multiLevelType w:val="hybridMultilevel"/>
    <w:tmpl w:val="AC8E39AE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6BC43AC"/>
    <w:multiLevelType w:val="hybridMultilevel"/>
    <w:tmpl w:val="A072E1C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6CE6A3E"/>
    <w:multiLevelType w:val="hybridMultilevel"/>
    <w:tmpl w:val="33907B7A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 w15:restartNumberingAfterBreak="0">
    <w:nsid w:val="5A8C6AE8"/>
    <w:multiLevelType w:val="hybridMultilevel"/>
    <w:tmpl w:val="17162244"/>
    <w:lvl w:ilvl="0" w:tplc="040C000B">
      <w:start w:val="1"/>
      <w:numFmt w:val="bullet"/>
      <w:lvlText w:val=""/>
      <w:lvlJc w:val="left"/>
      <w:pPr>
        <w:ind w:left="133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0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95" w:hanging="360"/>
      </w:pPr>
      <w:rPr>
        <w:rFonts w:ascii="Wingdings" w:hAnsi="Wingdings" w:hint="default"/>
      </w:rPr>
    </w:lvl>
  </w:abstractNum>
  <w:abstractNum w:abstractNumId="36" w15:restartNumberingAfterBreak="0">
    <w:nsid w:val="5AF70B3A"/>
    <w:multiLevelType w:val="hybridMultilevel"/>
    <w:tmpl w:val="D72EC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5F691609"/>
    <w:multiLevelType w:val="hybridMultilevel"/>
    <w:tmpl w:val="0BCC10D6"/>
    <w:lvl w:ilvl="0" w:tplc="667C09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5F87113C"/>
    <w:multiLevelType w:val="hybridMultilevel"/>
    <w:tmpl w:val="97C849E8"/>
    <w:lvl w:ilvl="0" w:tplc="040C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0793B76"/>
    <w:multiLevelType w:val="hybridMultilevel"/>
    <w:tmpl w:val="CB2AC622"/>
    <w:lvl w:ilvl="0" w:tplc="667C09D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2256BC2"/>
    <w:multiLevelType w:val="hybridMultilevel"/>
    <w:tmpl w:val="7060B4AA"/>
    <w:lvl w:ilvl="0" w:tplc="667C09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33C3029"/>
    <w:multiLevelType w:val="hybridMultilevel"/>
    <w:tmpl w:val="5B8A13C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3D64D2A"/>
    <w:multiLevelType w:val="hybridMultilevel"/>
    <w:tmpl w:val="2F285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58F76FF"/>
    <w:multiLevelType w:val="hybridMultilevel"/>
    <w:tmpl w:val="B5CE52BA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E576028"/>
    <w:multiLevelType w:val="hybridMultilevel"/>
    <w:tmpl w:val="77CC30E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F317948"/>
    <w:multiLevelType w:val="hybridMultilevel"/>
    <w:tmpl w:val="1916B084"/>
    <w:lvl w:ilvl="0" w:tplc="667C09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2463CF6"/>
    <w:multiLevelType w:val="hybridMultilevel"/>
    <w:tmpl w:val="B560D57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6E86924"/>
    <w:multiLevelType w:val="hybridMultilevel"/>
    <w:tmpl w:val="0A5CC3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799036D"/>
    <w:multiLevelType w:val="hybridMultilevel"/>
    <w:tmpl w:val="41A6ED02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3"/>
  </w:num>
  <w:num w:numId="2">
    <w:abstractNumId w:val="6"/>
  </w:num>
  <w:num w:numId="3">
    <w:abstractNumId w:val="32"/>
  </w:num>
  <w:num w:numId="4">
    <w:abstractNumId w:val="22"/>
  </w:num>
  <w:num w:numId="5">
    <w:abstractNumId w:val="12"/>
  </w:num>
  <w:num w:numId="6">
    <w:abstractNumId w:val="44"/>
  </w:num>
  <w:num w:numId="7">
    <w:abstractNumId w:val="15"/>
  </w:num>
  <w:num w:numId="8">
    <w:abstractNumId w:val="41"/>
  </w:num>
  <w:num w:numId="9">
    <w:abstractNumId w:val="40"/>
  </w:num>
  <w:num w:numId="10">
    <w:abstractNumId w:val="46"/>
  </w:num>
  <w:num w:numId="11">
    <w:abstractNumId w:val="26"/>
  </w:num>
  <w:num w:numId="12">
    <w:abstractNumId w:val="28"/>
  </w:num>
  <w:num w:numId="13">
    <w:abstractNumId w:val="30"/>
  </w:num>
  <w:num w:numId="14">
    <w:abstractNumId w:val="11"/>
  </w:num>
  <w:num w:numId="15">
    <w:abstractNumId w:val="7"/>
  </w:num>
  <w:num w:numId="16">
    <w:abstractNumId w:val="20"/>
  </w:num>
  <w:num w:numId="17">
    <w:abstractNumId w:val="9"/>
  </w:num>
  <w:num w:numId="18">
    <w:abstractNumId w:val="48"/>
  </w:num>
  <w:num w:numId="19">
    <w:abstractNumId w:val="42"/>
  </w:num>
  <w:num w:numId="20">
    <w:abstractNumId w:val="5"/>
  </w:num>
  <w:num w:numId="21">
    <w:abstractNumId w:val="13"/>
  </w:num>
  <w:num w:numId="22">
    <w:abstractNumId w:val="23"/>
  </w:num>
  <w:num w:numId="23">
    <w:abstractNumId w:val="3"/>
  </w:num>
  <w:num w:numId="24">
    <w:abstractNumId w:val="0"/>
  </w:num>
  <w:num w:numId="25">
    <w:abstractNumId w:val="29"/>
  </w:num>
  <w:num w:numId="26">
    <w:abstractNumId w:val="33"/>
  </w:num>
  <w:num w:numId="27">
    <w:abstractNumId w:val="8"/>
  </w:num>
  <w:num w:numId="28">
    <w:abstractNumId w:val="31"/>
  </w:num>
  <w:num w:numId="29">
    <w:abstractNumId w:val="16"/>
  </w:num>
  <w:num w:numId="30">
    <w:abstractNumId w:val="47"/>
  </w:num>
  <w:num w:numId="31">
    <w:abstractNumId w:val="21"/>
  </w:num>
  <w:num w:numId="32">
    <w:abstractNumId w:val="10"/>
  </w:num>
  <w:num w:numId="33">
    <w:abstractNumId w:val="35"/>
  </w:num>
  <w:num w:numId="34">
    <w:abstractNumId w:val="4"/>
  </w:num>
  <w:num w:numId="35">
    <w:abstractNumId w:val="36"/>
  </w:num>
  <w:num w:numId="36">
    <w:abstractNumId w:val="38"/>
  </w:num>
  <w:num w:numId="37">
    <w:abstractNumId w:val="17"/>
  </w:num>
  <w:num w:numId="38">
    <w:abstractNumId w:val="34"/>
  </w:num>
  <w:num w:numId="39">
    <w:abstractNumId w:val="25"/>
  </w:num>
  <w:num w:numId="40">
    <w:abstractNumId w:val="1"/>
  </w:num>
  <w:num w:numId="41">
    <w:abstractNumId w:val="19"/>
  </w:num>
  <w:num w:numId="42">
    <w:abstractNumId w:val="45"/>
  </w:num>
  <w:num w:numId="43">
    <w:abstractNumId w:val="2"/>
  </w:num>
  <w:num w:numId="44">
    <w:abstractNumId w:val="27"/>
  </w:num>
  <w:num w:numId="45">
    <w:abstractNumId w:val="39"/>
  </w:num>
  <w:num w:numId="46">
    <w:abstractNumId w:val="18"/>
  </w:num>
  <w:num w:numId="47">
    <w:abstractNumId w:val="37"/>
  </w:num>
  <w:num w:numId="48">
    <w:abstractNumId w:val="24"/>
  </w:num>
  <w:num w:numId="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3CF7"/>
    <w:rsid w:val="00015EBC"/>
    <w:rsid w:val="0008192D"/>
    <w:rsid w:val="00081A0C"/>
    <w:rsid w:val="00090832"/>
    <w:rsid w:val="000E6CF0"/>
    <w:rsid w:val="000F55FC"/>
    <w:rsid w:val="0011745D"/>
    <w:rsid w:val="00183509"/>
    <w:rsid w:val="001C7789"/>
    <w:rsid w:val="001E4F04"/>
    <w:rsid w:val="00280857"/>
    <w:rsid w:val="00281C63"/>
    <w:rsid w:val="0029082D"/>
    <w:rsid w:val="0029784C"/>
    <w:rsid w:val="002A3F74"/>
    <w:rsid w:val="002A486B"/>
    <w:rsid w:val="002B74B8"/>
    <w:rsid w:val="002D5119"/>
    <w:rsid w:val="002D73D2"/>
    <w:rsid w:val="00305A2C"/>
    <w:rsid w:val="003140AE"/>
    <w:rsid w:val="003171A4"/>
    <w:rsid w:val="003A0E7E"/>
    <w:rsid w:val="003A2F47"/>
    <w:rsid w:val="003B2C01"/>
    <w:rsid w:val="003C6706"/>
    <w:rsid w:val="004161C5"/>
    <w:rsid w:val="00472C68"/>
    <w:rsid w:val="0048709F"/>
    <w:rsid w:val="004E23B4"/>
    <w:rsid w:val="004F0666"/>
    <w:rsid w:val="00590796"/>
    <w:rsid w:val="005F1448"/>
    <w:rsid w:val="006076A2"/>
    <w:rsid w:val="006260CC"/>
    <w:rsid w:val="00646753"/>
    <w:rsid w:val="0068333D"/>
    <w:rsid w:val="00695ED6"/>
    <w:rsid w:val="006D6996"/>
    <w:rsid w:val="006F3369"/>
    <w:rsid w:val="0071294B"/>
    <w:rsid w:val="00736078"/>
    <w:rsid w:val="00757361"/>
    <w:rsid w:val="00773FC6"/>
    <w:rsid w:val="007919D8"/>
    <w:rsid w:val="007E21C0"/>
    <w:rsid w:val="007F4EC9"/>
    <w:rsid w:val="00854591"/>
    <w:rsid w:val="008553DD"/>
    <w:rsid w:val="0086326F"/>
    <w:rsid w:val="008F16D3"/>
    <w:rsid w:val="00940437"/>
    <w:rsid w:val="0097577A"/>
    <w:rsid w:val="009B17FD"/>
    <w:rsid w:val="009C6D3B"/>
    <w:rsid w:val="00A43EB7"/>
    <w:rsid w:val="00A73F0E"/>
    <w:rsid w:val="00A857D0"/>
    <w:rsid w:val="00AD3EEF"/>
    <w:rsid w:val="00AE4FFE"/>
    <w:rsid w:val="00B16C5F"/>
    <w:rsid w:val="00B44A72"/>
    <w:rsid w:val="00B9686D"/>
    <w:rsid w:val="00BD25D0"/>
    <w:rsid w:val="00BE3CF7"/>
    <w:rsid w:val="00C03408"/>
    <w:rsid w:val="00C07379"/>
    <w:rsid w:val="00C244D1"/>
    <w:rsid w:val="00C4024B"/>
    <w:rsid w:val="00C439A6"/>
    <w:rsid w:val="00C82117"/>
    <w:rsid w:val="00CB2C84"/>
    <w:rsid w:val="00CD689C"/>
    <w:rsid w:val="00CF510C"/>
    <w:rsid w:val="00D07B33"/>
    <w:rsid w:val="00D67A64"/>
    <w:rsid w:val="00DA15AF"/>
    <w:rsid w:val="00DB780F"/>
    <w:rsid w:val="00E773EC"/>
    <w:rsid w:val="00E8162E"/>
    <w:rsid w:val="00E85035"/>
    <w:rsid w:val="00EB02AF"/>
    <w:rsid w:val="00EC5FB2"/>
    <w:rsid w:val="00ED78FF"/>
    <w:rsid w:val="00EF41A8"/>
    <w:rsid w:val="00F21FE6"/>
    <w:rsid w:val="00F242E8"/>
    <w:rsid w:val="00FB32B6"/>
    <w:rsid w:val="00FB7BAF"/>
    <w:rsid w:val="00FC7677"/>
    <w:rsid w:val="00FD67E7"/>
    <w:rsid w:val="00FF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640E48E"/>
  <w15:chartTrackingRefBased/>
  <w15:docId w15:val="{5A20CD87-D38A-4DC3-9251-8DA5837D3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BE3CF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E3C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BE3CF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Lucida Sans"/>
      <w:kern w:val="3"/>
      <w:sz w:val="24"/>
      <w:szCs w:val="24"/>
      <w:lang w:eastAsia="zh-CN" w:bidi="hi-IN"/>
    </w:rPr>
  </w:style>
  <w:style w:type="paragraph" w:customStyle="1" w:styleId="Normal2">
    <w:name w:val="Normal2"/>
    <w:rsid w:val="00BE3CF7"/>
    <w:rPr>
      <w:rFonts w:ascii="Calibri" w:eastAsia="Calibri" w:hAnsi="Calibri" w:cs="Calibri"/>
      <w:lang w:eastAsia="fr-FR"/>
    </w:rPr>
  </w:style>
  <w:style w:type="paragraph" w:styleId="Paragraphedeliste">
    <w:name w:val="List Paragraph"/>
    <w:basedOn w:val="Normal"/>
    <w:uiPriority w:val="34"/>
    <w:qFormat/>
    <w:rsid w:val="00BE3CF7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BE3CF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Normal1">
    <w:name w:val="Normal1"/>
    <w:rsid w:val="00BE3CF7"/>
    <w:rPr>
      <w:rFonts w:ascii="Calibri" w:eastAsia="Calibri" w:hAnsi="Calibri" w:cs="Calibri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968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9686D"/>
  </w:style>
  <w:style w:type="paragraph" w:styleId="Pieddepage">
    <w:name w:val="footer"/>
    <w:basedOn w:val="Normal"/>
    <w:link w:val="PieddepageCar"/>
    <w:uiPriority w:val="99"/>
    <w:unhideWhenUsed/>
    <w:rsid w:val="00B968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9686D"/>
  </w:style>
  <w:style w:type="character" w:styleId="Lienhypertexte">
    <w:name w:val="Hyperlink"/>
    <w:basedOn w:val="Policepardfaut"/>
    <w:uiPriority w:val="99"/>
    <w:unhideWhenUsed/>
    <w:rsid w:val="00B9686D"/>
    <w:rPr>
      <w:color w:val="0563C1" w:themeColor="hyperlink"/>
      <w:u w:val="single"/>
    </w:rPr>
  </w:style>
  <w:style w:type="paragraph" w:customStyle="1" w:styleId="Normal3">
    <w:name w:val="Normal3"/>
    <w:rsid w:val="00DA15AF"/>
    <w:pPr>
      <w:spacing w:line="256" w:lineRule="auto"/>
    </w:pPr>
    <w:rPr>
      <w:rFonts w:ascii="Calibri" w:eastAsia="Calibri" w:hAnsi="Calibri" w:cs="Calibri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3B2C0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B2C01"/>
    <w:rPr>
      <w:rFonts w:ascii="Segoe UI" w:hAnsi="Segoe UI" w:cs="Segoe UI"/>
      <w:sz w:val="18"/>
      <w:szCs w:val="18"/>
    </w:rPr>
  </w:style>
  <w:style w:type="paragraph" w:customStyle="1" w:styleId="Normal4">
    <w:name w:val="Normal4"/>
    <w:rsid w:val="00C82117"/>
    <w:rPr>
      <w:rFonts w:ascii="Calibri" w:eastAsia="Calibri" w:hAnsi="Calibri" w:cs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7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2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117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e.9711086d@ac-guadeloup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CDF0B-C32F-428C-B28F-D9843631A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632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marie-jo</dc:creator>
  <cp:keywords/>
  <dc:description/>
  <cp:lastModifiedBy>VIE-SCOLAIRE</cp:lastModifiedBy>
  <cp:revision>8</cp:revision>
  <cp:lastPrinted>2019-06-17T11:42:00Z</cp:lastPrinted>
  <dcterms:created xsi:type="dcterms:W3CDTF">2021-06-14T13:30:00Z</dcterms:created>
  <dcterms:modified xsi:type="dcterms:W3CDTF">2021-06-17T20:30:00Z</dcterms:modified>
</cp:coreProperties>
</file>