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15168" w:type="dxa"/>
        <w:tblInd w:w="-5" w:type="dxa"/>
        <w:tblLook w:val="04A0" w:firstRow="1" w:lastRow="0" w:firstColumn="1" w:lastColumn="0" w:noHBand="0" w:noVBand="1"/>
      </w:tblPr>
      <w:tblGrid>
        <w:gridCol w:w="2160"/>
        <w:gridCol w:w="13008"/>
      </w:tblGrid>
      <w:tr w:rsidR="00BE3CF7" w:rsidRPr="00D67A64" w14:paraId="452440A2" w14:textId="77777777" w:rsidTr="00C244D1">
        <w:trPr>
          <w:trHeight w:val="1133"/>
        </w:trPr>
        <w:tc>
          <w:tcPr>
            <w:tcW w:w="15168" w:type="dxa"/>
            <w:gridSpan w:val="2"/>
          </w:tcPr>
          <w:p w14:paraId="3797A639" w14:textId="12E2AD6D" w:rsidR="00280857" w:rsidRPr="00DC1825" w:rsidRDefault="008F16D3" w:rsidP="00280857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DC1825">
              <w:rPr>
                <w:rFonts w:ascii="Arial" w:hAnsi="Arial" w:cs="Arial"/>
                <w:b/>
                <w:bCs/>
                <w:noProof/>
                <w:color w:val="000000" w:themeColor="text1"/>
                <w:sz w:val="24"/>
                <w:szCs w:val="24"/>
                <w:u w:val="single"/>
              </w:rPr>
              <w:t>FOURNITURE COMMUNES</w:t>
            </w:r>
            <w:r w:rsidRPr="00DC1825">
              <w:rPr>
                <w:rFonts w:ascii="Arial" w:hAnsi="Arial" w:cs="Arial"/>
                <w:b/>
                <w:bCs/>
                <w:noProof/>
                <w:color w:val="000000" w:themeColor="text1"/>
                <w:sz w:val="24"/>
                <w:szCs w:val="24"/>
              </w:rPr>
              <w:t>:</w:t>
            </w:r>
            <w:r w:rsidR="00280857" w:rsidRPr="00DC1825">
              <w:rPr>
                <w:rFonts w:ascii="Arial" w:hAnsi="Arial" w:cs="Arial"/>
                <w:b/>
                <w:bCs/>
                <w:noProof/>
                <w:color w:val="000000" w:themeColor="text1"/>
                <w:sz w:val="24"/>
                <w:szCs w:val="24"/>
              </w:rPr>
              <w:t xml:space="preserve">     </w:t>
            </w:r>
            <w:r w:rsidR="002D5119" w:rsidRPr="00DC1825">
              <w:rPr>
                <w:rFonts w:ascii="Arial" w:hAnsi="Arial" w:cs="Arial"/>
                <w:bCs/>
                <w:color w:val="000000" w:themeColor="text1"/>
              </w:rPr>
              <w:t>Ciseaux</w:t>
            </w:r>
            <w:r w:rsidR="00015EBC"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280857" w:rsidRPr="00DC1825">
              <w:rPr>
                <w:rFonts w:ascii="Arial" w:hAnsi="Arial" w:cs="Arial"/>
                <w:b/>
                <w:bCs/>
                <w:color w:val="000000" w:themeColor="text1"/>
              </w:rPr>
              <w:t>-</w:t>
            </w:r>
            <w:r w:rsidR="002D5119"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2D5119" w:rsidRPr="00DC1825">
              <w:rPr>
                <w:rFonts w:ascii="Arial" w:hAnsi="Arial" w:cs="Arial"/>
                <w:bCs/>
                <w:color w:val="000000" w:themeColor="text1"/>
              </w:rPr>
              <w:t>Colle</w:t>
            </w:r>
            <w:r w:rsidR="00280857" w:rsidRPr="00DC1825">
              <w:rPr>
                <w:rFonts w:ascii="Arial" w:hAnsi="Arial" w:cs="Arial"/>
                <w:b/>
                <w:bCs/>
                <w:color w:val="000000" w:themeColor="text1"/>
              </w:rPr>
              <w:t>-</w:t>
            </w:r>
            <w:r w:rsidR="002D5119"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2D5119" w:rsidRPr="00DC1825">
              <w:rPr>
                <w:rFonts w:ascii="Arial" w:hAnsi="Arial" w:cs="Arial"/>
                <w:bCs/>
                <w:color w:val="000000" w:themeColor="text1"/>
              </w:rPr>
              <w:t>Règle graduée</w:t>
            </w:r>
            <w:r w:rsidR="002D5119"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FC7677"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en plastique </w:t>
            </w:r>
            <w:r w:rsidR="002D5119" w:rsidRPr="00DC1825">
              <w:rPr>
                <w:rFonts w:ascii="Arial" w:hAnsi="Arial" w:cs="Arial"/>
                <w:b/>
                <w:bCs/>
                <w:color w:val="000000" w:themeColor="text1"/>
              </w:rPr>
              <w:t>de 30 cm ou 1 réglet</w:t>
            </w:r>
            <w:r w:rsidR="00FF1C5A"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2D5119"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- 1 </w:t>
            </w:r>
            <w:r w:rsidR="002D5119" w:rsidRPr="00DC1825">
              <w:rPr>
                <w:rFonts w:ascii="Arial" w:hAnsi="Arial" w:cs="Arial"/>
                <w:bCs/>
                <w:color w:val="000000" w:themeColor="text1"/>
              </w:rPr>
              <w:t xml:space="preserve">Equerre </w:t>
            </w:r>
            <w:r w:rsidR="002D5119" w:rsidRPr="00DC1825">
              <w:rPr>
                <w:rFonts w:ascii="Arial" w:hAnsi="Arial" w:cs="Arial"/>
                <w:b/>
                <w:bCs/>
                <w:color w:val="000000" w:themeColor="text1"/>
              </w:rPr>
              <w:t>en plastique</w:t>
            </w:r>
            <w:r w:rsidR="00FF1C5A"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2D5119" w:rsidRPr="00DC1825">
              <w:rPr>
                <w:rFonts w:ascii="Arial" w:hAnsi="Arial" w:cs="Arial"/>
                <w:b/>
                <w:bCs/>
                <w:color w:val="000000" w:themeColor="text1"/>
              </w:rPr>
              <w:t>- 1</w:t>
            </w:r>
            <w:r w:rsidR="002D5119" w:rsidRPr="00DC1825">
              <w:rPr>
                <w:rFonts w:ascii="Arial" w:hAnsi="Arial" w:cs="Arial"/>
                <w:bCs/>
                <w:color w:val="000000" w:themeColor="text1"/>
              </w:rPr>
              <w:t xml:space="preserve"> Rapporteur</w:t>
            </w:r>
            <w:r w:rsidR="002D5119"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 en plastique</w:t>
            </w:r>
            <w:r w:rsidR="00FF1C5A"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 –</w:t>
            </w:r>
            <w:r w:rsidR="002D5119"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2D5119" w:rsidRPr="00DC1825">
              <w:rPr>
                <w:rFonts w:ascii="Arial" w:hAnsi="Arial" w:cs="Arial"/>
                <w:bCs/>
                <w:color w:val="000000" w:themeColor="text1"/>
              </w:rPr>
              <w:t>correcteur</w:t>
            </w:r>
            <w:r w:rsidR="00FF1C5A"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2D5119"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- </w:t>
            </w:r>
            <w:r w:rsidR="00280857"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 4 </w:t>
            </w:r>
            <w:r w:rsidR="002D5119" w:rsidRPr="00DC1825">
              <w:rPr>
                <w:rFonts w:ascii="Arial" w:hAnsi="Arial" w:cs="Arial"/>
                <w:bCs/>
                <w:color w:val="000000" w:themeColor="text1"/>
              </w:rPr>
              <w:t>Stylos bille</w:t>
            </w:r>
            <w:r w:rsidR="002D5119"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 (</w:t>
            </w:r>
            <w:r w:rsidR="002D5119" w:rsidRPr="00DC1825">
              <w:rPr>
                <w:rFonts w:ascii="Arial" w:hAnsi="Arial" w:cs="Arial"/>
                <w:i/>
                <w:color w:val="000000" w:themeColor="text1"/>
              </w:rPr>
              <w:t>bleu,</w:t>
            </w:r>
            <w:r w:rsidR="002D5119" w:rsidRPr="00DC1825">
              <w:rPr>
                <w:rFonts w:ascii="Arial" w:hAnsi="Arial" w:cs="Arial"/>
                <w:color w:val="000000" w:themeColor="text1"/>
              </w:rPr>
              <w:t xml:space="preserve"> </w:t>
            </w:r>
            <w:r w:rsidR="002D5119" w:rsidRPr="00DC1825">
              <w:rPr>
                <w:rFonts w:ascii="Arial" w:hAnsi="Arial" w:cs="Arial"/>
                <w:i/>
                <w:color w:val="000000" w:themeColor="text1"/>
              </w:rPr>
              <w:t>rouge, vert,</w:t>
            </w:r>
            <w:r w:rsidR="002D5119" w:rsidRPr="00DC1825">
              <w:rPr>
                <w:rFonts w:ascii="Arial" w:hAnsi="Arial" w:cs="Arial"/>
                <w:b/>
                <w:bCs/>
                <w:i/>
                <w:color w:val="000000" w:themeColor="text1"/>
              </w:rPr>
              <w:t xml:space="preserve"> </w:t>
            </w:r>
            <w:r w:rsidR="002D5119" w:rsidRPr="00DC1825">
              <w:rPr>
                <w:rFonts w:ascii="Arial" w:hAnsi="Arial" w:cs="Arial"/>
                <w:i/>
                <w:color w:val="000000" w:themeColor="text1"/>
              </w:rPr>
              <w:t>noir</w:t>
            </w:r>
            <w:r w:rsidR="002D5119" w:rsidRPr="00DC1825">
              <w:rPr>
                <w:rFonts w:ascii="Arial" w:hAnsi="Arial" w:cs="Arial"/>
                <w:b/>
                <w:bCs/>
                <w:color w:val="000000" w:themeColor="text1"/>
              </w:rPr>
              <w:t>) -</w:t>
            </w:r>
            <w:r w:rsidR="00280857"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 4</w:t>
            </w:r>
            <w:r w:rsidR="00FF1C5A"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2D5119" w:rsidRPr="00DC1825">
              <w:rPr>
                <w:rFonts w:ascii="Arial" w:hAnsi="Arial" w:cs="Arial"/>
                <w:bCs/>
                <w:color w:val="000000" w:themeColor="text1"/>
              </w:rPr>
              <w:t>Surligneurs</w:t>
            </w:r>
            <w:r w:rsidR="002D5119"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 (</w:t>
            </w:r>
            <w:r w:rsidR="002D5119" w:rsidRPr="00DC1825">
              <w:rPr>
                <w:rFonts w:ascii="Arial" w:hAnsi="Arial" w:cs="Arial"/>
                <w:i/>
                <w:color w:val="000000" w:themeColor="text1"/>
              </w:rPr>
              <w:t>jaune, vert, bleu, orange, rose</w:t>
            </w:r>
            <w:r w:rsidR="002D5119"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) - </w:t>
            </w:r>
            <w:r w:rsidR="002D5119" w:rsidRPr="00DC1825">
              <w:rPr>
                <w:rFonts w:ascii="Arial" w:hAnsi="Arial" w:cs="Arial"/>
                <w:bCs/>
                <w:color w:val="000000" w:themeColor="text1"/>
              </w:rPr>
              <w:t>Crayons à papier</w:t>
            </w:r>
            <w:r w:rsidR="00FF1C5A" w:rsidRPr="00DC1825">
              <w:rPr>
                <w:rFonts w:ascii="Arial" w:hAnsi="Arial" w:cs="Arial"/>
                <w:bCs/>
                <w:color w:val="000000" w:themeColor="text1"/>
              </w:rPr>
              <w:t xml:space="preserve"> </w:t>
            </w:r>
            <w:r w:rsidR="002D5119" w:rsidRPr="00DC1825">
              <w:rPr>
                <w:rFonts w:ascii="Arial" w:hAnsi="Arial" w:cs="Arial"/>
                <w:bCs/>
                <w:color w:val="000000" w:themeColor="text1"/>
              </w:rPr>
              <w:t>- Taille crayon</w:t>
            </w:r>
            <w:r w:rsidR="00FF1C5A" w:rsidRPr="00DC1825">
              <w:rPr>
                <w:rFonts w:ascii="Arial" w:hAnsi="Arial" w:cs="Arial"/>
                <w:bCs/>
                <w:color w:val="000000" w:themeColor="text1"/>
              </w:rPr>
              <w:t xml:space="preserve"> </w:t>
            </w:r>
            <w:r w:rsidR="002D5119" w:rsidRPr="00DC1825">
              <w:rPr>
                <w:rFonts w:ascii="Arial" w:hAnsi="Arial" w:cs="Arial"/>
                <w:bCs/>
                <w:color w:val="000000" w:themeColor="text1"/>
              </w:rPr>
              <w:t>-</w:t>
            </w:r>
            <w:r w:rsidR="002D5119"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2D5119" w:rsidRPr="00DC1825">
              <w:rPr>
                <w:rFonts w:ascii="Arial" w:hAnsi="Arial" w:cs="Arial"/>
                <w:bCs/>
                <w:color w:val="000000" w:themeColor="text1"/>
              </w:rPr>
              <w:t>Gomme</w:t>
            </w:r>
            <w:r w:rsidR="002D5119"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2D5119" w:rsidRPr="00DC1825">
              <w:rPr>
                <w:rFonts w:ascii="Arial" w:hAnsi="Arial" w:cs="Arial"/>
                <w:bCs/>
                <w:color w:val="000000" w:themeColor="text1"/>
              </w:rPr>
              <w:t>plastique blanche</w:t>
            </w:r>
            <w:r w:rsidR="00FF1C5A"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2D5119"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- </w:t>
            </w:r>
            <w:r w:rsidR="002D5119" w:rsidRPr="00DC1825">
              <w:rPr>
                <w:rFonts w:ascii="Arial" w:hAnsi="Arial" w:cs="Arial"/>
                <w:bCs/>
                <w:color w:val="000000" w:themeColor="text1"/>
              </w:rPr>
              <w:t>Crayons De Couleurs</w:t>
            </w:r>
            <w:r w:rsidR="00280857" w:rsidRPr="00DC1825">
              <w:rPr>
                <w:rFonts w:ascii="Arial" w:hAnsi="Arial" w:cs="Arial"/>
                <w:b/>
                <w:bCs/>
                <w:color w:val="000000" w:themeColor="text1"/>
              </w:rPr>
              <w:t>-</w:t>
            </w:r>
            <w:r w:rsidR="002D5119"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2D5119" w:rsidRPr="00DC1825">
              <w:rPr>
                <w:rFonts w:ascii="Arial" w:hAnsi="Arial" w:cs="Arial"/>
                <w:bCs/>
                <w:color w:val="000000" w:themeColor="text1"/>
              </w:rPr>
              <w:t>feutres</w:t>
            </w:r>
            <w:r w:rsidR="00FF1C5A" w:rsidRPr="00DC1825">
              <w:rPr>
                <w:rFonts w:ascii="Arial" w:hAnsi="Arial" w:cs="Arial"/>
                <w:bCs/>
                <w:color w:val="000000" w:themeColor="text1"/>
              </w:rPr>
              <w:t xml:space="preserve"> </w:t>
            </w:r>
            <w:r w:rsidR="002D5119" w:rsidRPr="00DC1825">
              <w:rPr>
                <w:rFonts w:ascii="Arial" w:hAnsi="Arial" w:cs="Arial"/>
                <w:bCs/>
                <w:color w:val="000000" w:themeColor="text1"/>
              </w:rPr>
              <w:t xml:space="preserve">- </w:t>
            </w:r>
            <w:r w:rsidR="00280857" w:rsidRPr="00DC1825">
              <w:rPr>
                <w:rFonts w:ascii="Arial" w:hAnsi="Arial" w:cs="Arial"/>
                <w:bCs/>
                <w:color w:val="000000" w:themeColor="text1"/>
              </w:rPr>
              <w:t xml:space="preserve"> 1 </w:t>
            </w:r>
            <w:r w:rsidR="002D5119" w:rsidRPr="00DC1825">
              <w:rPr>
                <w:rFonts w:ascii="Arial" w:hAnsi="Arial" w:cs="Arial"/>
                <w:bCs/>
                <w:color w:val="000000" w:themeColor="text1"/>
              </w:rPr>
              <w:t>Compas à canon</w:t>
            </w:r>
            <w:r w:rsidR="00280857"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2D5119" w:rsidRPr="00DC1825">
              <w:rPr>
                <w:rFonts w:ascii="Arial" w:hAnsi="Arial" w:cs="Arial"/>
                <w:b/>
                <w:bCs/>
                <w:color w:val="000000" w:themeColor="text1"/>
              </w:rPr>
              <w:t>(</w:t>
            </w:r>
            <w:r w:rsidR="002D5119" w:rsidRPr="00DC1825">
              <w:rPr>
                <w:rFonts w:ascii="Arial" w:hAnsi="Arial" w:cs="Arial"/>
                <w:bCs/>
                <w:color w:val="000000" w:themeColor="text1"/>
              </w:rPr>
              <w:t>porte-crayon) avec pointe protégée</w:t>
            </w:r>
            <w:r w:rsidR="000F55FC" w:rsidRPr="00DC1825">
              <w:rPr>
                <w:rFonts w:ascii="Arial" w:hAnsi="Arial" w:cs="Arial"/>
                <w:bCs/>
                <w:color w:val="000000" w:themeColor="text1"/>
              </w:rPr>
              <w:t xml:space="preserve"> </w:t>
            </w:r>
            <w:r w:rsidR="00DB780F" w:rsidRPr="00DC1825">
              <w:rPr>
                <w:rFonts w:ascii="Arial" w:hAnsi="Arial" w:cs="Arial"/>
                <w:b/>
                <w:bCs/>
                <w:color w:val="000000" w:themeColor="text1"/>
              </w:rPr>
              <w:t>- 1 RAM</w:t>
            </w:r>
            <w:r w:rsidR="00280857" w:rsidRPr="00DC1825">
              <w:rPr>
                <w:rFonts w:ascii="Arial" w:hAnsi="Arial" w:cs="Arial"/>
                <w:b/>
                <w:bCs/>
                <w:color w:val="000000" w:themeColor="text1"/>
              </w:rPr>
              <w:t>E</w:t>
            </w:r>
            <w:r w:rsidR="00DB780F"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DB780F" w:rsidRPr="00DC1825">
              <w:rPr>
                <w:rFonts w:ascii="Arial" w:hAnsi="Arial" w:cs="Arial"/>
                <w:bCs/>
                <w:color w:val="000000" w:themeColor="text1"/>
              </w:rPr>
              <w:t>de papier</w:t>
            </w:r>
            <w:r w:rsidR="00DB780F"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0F55FC" w:rsidRPr="00DC1825">
              <w:rPr>
                <w:rFonts w:ascii="Arial" w:hAnsi="Arial" w:cs="Arial"/>
                <w:b/>
                <w:bCs/>
                <w:color w:val="000000" w:themeColor="text1"/>
              </w:rPr>
              <w:t>blanc</w:t>
            </w:r>
            <w:r w:rsidR="00280857"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 A4</w:t>
            </w:r>
            <w:r w:rsidR="00280857" w:rsidRPr="00DC1825">
              <w:rPr>
                <w:rFonts w:ascii="Arial" w:hAnsi="Arial" w:cs="Arial"/>
                <w:bCs/>
                <w:color w:val="000000" w:themeColor="text1"/>
              </w:rPr>
              <w:t xml:space="preserve"> </w:t>
            </w:r>
            <w:r w:rsidR="000F55FC" w:rsidRPr="00DC1825">
              <w:rPr>
                <w:rFonts w:ascii="Arial" w:hAnsi="Arial" w:cs="Arial"/>
                <w:bCs/>
                <w:color w:val="000000" w:themeColor="text1"/>
              </w:rPr>
              <w:t>-</w:t>
            </w:r>
          </w:p>
          <w:p w14:paraId="2449FAB9" w14:textId="7D94268B" w:rsidR="002D73D2" w:rsidRPr="00DC1825" w:rsidRDefault="00280857" w:rsidP="00280857">
            <w:pPr>
              <w:rPr>
                <w:rFonts w:ascii="Cambria" w:hAnsi="Cambria"/>
                <w:b/>
                <w:bCs/>
                <w:color w:val="000000" w:themeColor="text1"/>
              </w:rPr>
            </w:pPr>
            <w:r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1 </w:t>
            </w:r>
            <w:r w:rsidRPr="00DC1825">
              <w:rPr>
                <w:rFonts w:ascii="Arial" w:hAnsi="Arial" w:cs="Arial"/>
                <w:bCs/>
                <w:color w:val="000000" w:themeColor="text1"/>
              </w:rPr>
              <w:t>C</w:t>
            </w:r>
            <w:r w:rsidR="00FC7677" w:rsidRPr="00DC1825">
              <w:rPr>
                <w:rFonts w:ascii="Arial" w:hAnsi="Arial" w:cs="Arial"/>
                <w:bCs/>
                <w:color w:val="000000" w:themeColor="text1"/>
              </w:rPr>
              <w:t>lé</w:t>
            </w:r>
            <w:r w:rsidR="00FC7677"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 USB de 32 Go</w:t>
            </w:r>
            <w:r w:rsidR="0068333D"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68333D" w:rsidRPr="00DC1825">
              <w:rPr>
                <w:rFonts w:ascii="Arial" w:hAnsi="Arial" w:cs="Arial"/>
                <w:bCs/>
                <w:color w:val="000000" w:themeColor="text1"/>
              </w:rPr>
              <w:t>commune à toutes matières</w:t>
            </w:r>
          </w:p>
        </w:tc>
      </w:tr>
      <w:tr w:rsidR="00BE3CF7" w:rsidRPr="00C244D1" w14:paraId="5C19D8E3" w14:textId="77777777" w:rsidTr="00E85035">
        <w:tc>
          <w:tcPr>
            <w:tcW w:w="2160" w:type="dxa"/>
            <w:vAlign w:val="center"/>
          </w:tcPr>
          <w:p w14:paraId="1A1247A0" w14:textId="77777777" w:rsidR="00BE3CF7" w:rsidRPr="00DC1825" w:rsidRDefault="0008192D" w:rsidP="00BE3CF7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DC1825">
              <w:rPr>
                <w:rFonts w:ascii="Arial" w:hAnsi="Arial" w:cs="Arial"/>
                <w:b/>
                <w:bCs/>
                <w:color w:val="000000" w:themeColor="text1"/>
              </w:rPr>
              <w:t>ANGLAIS</w:t>
            </w:r>
          </w:p>
        </w:tc>
        <w:tc>
          <w:tcPr>
            <w:tcW w:w="13008" w:type="dxa"/>
          </w:tcPr>
          <w:p w14:paraId="7FE75B70" w14:textId="637AEE69" w:rsidR="007F4EC9" w:rsidRPr="00DC1825" w:rsidRDefault="007F4EC9" w:rsidP="00DC1825">
            <w:pPr>
              <w:pStyle w:val="Paragraphedeliste"/>
              <w:numPr>
                <w:ilvl w:val="0"/>
                <w:numId w:val="9"/>
              </w:numPr>
              <w:suppressAutoHyphens/>
              <w:textDirection w:val="btLr"/>
              <w:textAlignment w:val="top"/>
              <w:outlineLvl w:val="0"/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</w:pPr>
            <w:r w:rsidRPr="00DC1825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2 cahiers à </w:t>
            </w:r>
            <w:r w:rsidRPr="00DC1825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>grands carreaux</w:t>
            </w:r>
            <w:r w:rsidR="0011745D" w:rsidRPr="00DC1825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 xml:space="preserve"> </w:t>
            </w:r>
            <w:r w:rsidR="0011745D" w:rsidRPr="00DC1825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(format </w:t>
            </w:r>
            <w:r w:rsidR="0011745D" w:rsidRPr="00DC1825">
              <w:rPr>
                <w:rFonts w:ascii="Arial" w:hAnsi="Arial" w:cs="Arial"/>
                <w:color w:val="000000" w:themeColor="text1"/>
              </w:rPr>
              <w:t xml:space="preserve">24 x 32 cm) </w:t>
            </w:r>
            <w:r w:rsidRPr="00DC1825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>de 96 pages</w:t>
            </w:r>
            <w:r w:rsidR="004F0666" w:rsidRPr="00DC1825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 </w:t>
            </w:r>
            <w:r w:rsidR="0011745D" w:rsidRPr="00DC1825">
              <w:rPr>
                <w:bCs/>
                <w:color w:val="000000" w:themeColor="text1"/>
                <w:lang w:eastAsia="fr-FR"/>
              </w:rPr>
              <w:sym w:font="Wingdings 2" w:char="F0CA"/>
            </w:r>
            <w:r w:rsidR="0011745D" w:rsidRPr="00DC182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</w:t>
            </w:r>
            <w:r w:rsidRPr="00DC1825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protège </w:t>
            </w:r>
            <w:r w:rsidR="00DC1825" w:rsidRPr="00DC1825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 cahier </w:t>
            </w:r>
            <w:r w:rsidR="004F0666" w:rsidRPr="00DC1825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>ROUGE</w:t>
            </w:r>
          </w:p>
          <w:p w14:paraId="315FC353" w14:textId="77777777" w:rsidR="006076A2" w:rsidRPr="00DC1825" w:rsidRDefault="007F4EC9" w:rsidP="00DC1825">
            <w:pPr>
              <w:pStyle w:val="Paragraphedeliste"/>
              <w:numPr>
                <w:ilvl w:val="0"/>
                <w:numId w:val="9"/>
              </w:numPr>
              <w:suppressAutoHyphens/>
              <w:textDirection w:val="btLr"/>
              <w:textAlignment w:val="top"/>
              <w:outlineLvl w:val="0"/>
              <w:rPr>
                <w:rFonts w:ascii="Arial" w:hAnsi="Arial" w:cs="Arial"/>
                <w:color w:val="000000" w:themeColor="text1"/>
              </w:rPr>
            </w:pPr>
            <w:r w:rsidRPr="00DC1825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1 feutre Velléda </w:t>
            </w:r>
            <w:r w:rsidRPr="00DC1825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>VERT grosse mine</w:t>
            </w:r>
          </w:p>
          <w:p w14:paraId="4A528DE1" w14:textId="254A605E" w:rsidR="00DC1825" w:rsidRPr="00DC1825" w:rsidRDefault="00DC1825" w:rsidP="00DC1825">
            <w:pPr>
              <w:suppressAutoHyphens/>
              <w:ind w:left="720"/>
              <w:textDirection w:val="btLr"/>
              <w:textAlignment w:val="top"/>
              <w:outlineLvl w:val="0"/>
              <w:rPr>
                <w:rFonts w:ascii="Arial" w:hAnsi="Arial" w:cs="Arial"/>
                <w:color w:val="000000" w:themeColor="text1"/>
              </w:rPr>
            </w:pPr>
          </w:p>
        </w:tc>
      </w:tr>
      <w:tr w:rsidR="00BE3CF7" w:rsidRPr="00C244D1" w14:paraId="5E64339D" w14:textId="77777777" w:rsidTr="00E85035">
        <w:tc>
          <w:tcPr>
            <w:tcW w:w="2160" w:type="dxa"/>
            <w:vAlign w:val="center"/>
          </w:tcPr>
          <w:p w14:paraId="6CC605DD" w14:textId="77777777" w:rsidR="00BE3CF7" w:rsidRPr="00DC1825" w:rsidRDefault="0008192D" w:rsidP="00BE3CF7">
            <w:pPr>
              <w:rPr>
                <w:rFonts w:ascii="Arial" w:hAnsi="Arial" w:cs="Arial"/>
                <w:b/>
                <w:color w:val="000000" w:themeColor="text1"/>
              </w:rPr>
            </w:pPr>
            <w:r w:rsidRPr="00DC1825">
              <w:rPr>
                <w:rFonts w:ascii="Arial" w:hAnsi="Arial" w:cs="Arial"/>
                <w:b/>
                <w:color w:val="000000" w:themeColor="text1"/>
              </w:rPr>
              <w:t>FRANÇAIS</w:t>
            </w:r>
          </w:p>
        </w:tc>
        <w:tc>
          <w:tcPr>
            <w:tcW w:w="13008" w:type="dxa"/>
          </w:tcPr>
          <w:p w14:paraId="0AD0C77F" w14:textId="77777777" w:rsidR="00BE3CF7" w:rsidRPr="00DC1825" w:rsidRDefault="00BE3CF7" w:rsidP="006260CC">
            <w:pPr>
              <w:pStyle w:val="Standard"/>
              <w:ind w:left="720"/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</w:p>
          <w:p w14:paraId="27707EA8" w14:textId="25852DF5" w:rsidR="003B0D72" w:rsidRPr="00DC1825" w:rsidRDefault="003B0D72" w:rsidP="00DC1825">
            <w:pPr>
              <w:numPr>
                <w:ilvl w:val="0"/>
                <w:numId w:val="8"/>
              </w:numPr>
              <w:contextualSpacing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DC1825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 cahier à grands carreaux</w:t>
            </w:r>
            <w:r w:rsidR="00DC1825" w:rsidRPr="00DC1825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 format 24x32 cm de 96 pages +1 protège-cahier de couleur jaune</w:t>
            </w:r>
          </w:p>
          <w:p w14:paraId="21B7B951" w14:textId="77777777" w:rsidR="003B0D72" w:rsidRPr="00DC1825" w:rsidRDefault="003B0D72" w:rsidP="00DC1825">
            <w:pPr>
              <w:numPr>
                <w:ilvl w:val="0"/>
                <w:numId w:val="2"/>
              </w:numPr>
              <w:contextualSpacing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DC1825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1grand classeur format </w:t>
            </w:r>
            <w:r w:rsidRPr="00DC1825">
              <w:rPr>
                <w:rFonts w:ascii="Calibri" w:eastAsia="Calibri" w:hAnsi="Calibri" w:cs="Calibri"/>
                <w:b/>
                <w:color w:val="000000" w:themeColor="text1"/>
                <w:sz w:val="24"/>
                <w:szCs w:val="24"/>
              </w:rPr>
              <w:t>A4 avec 4 anneaux</w:t>
            </w:r>
            <w:r w:rsidRPr="00DC1825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 (qui sera utilisé aussi pour les disciplines Français et mathématiques)  </w:t>
            </w:r>
          </w:p>
          <w:p w14:paraId="204D1A71" w14:textId="77777777" w:rsidR="003B0D72" w:rsidRPr="00DC1825" w:rsidRDefault="003B0D72" w:rsidP="00DC1825">
            <w:pPr>
              <w:numPr>
                <w:ilvl w:val="0"/>
                <w:numId w:val="8"/>
              </w:numPr>
              <w:contextualSpacing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DC1825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 paquets de feuilles simples grand format à grands carreaux</w:t>
            </w:r>
          </w:p>
          <w:p w14:paraId="48FC1580" w14:textId="77777777" w:rsidR="003B0D72" w:rsidRPr="00DC1825" w:rsidRDefault="003B0D72" w:rsidP="00DC1825">
            <w:pPr>
              <w:numPr>
                <w:ilvl w:val="0"/>
                <w:numId w:val="8"/>
              </w:numPr>
              <w:contextualSpacing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DC1825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50 pochettes plastiques A4 transparentes et incolores</w:t>
            </w:r>
          </w:p>
          <w:p w14:paraId="4C34B673" w14:textId="77777777" w:rsidR="003B0D72" w:rsidRPr="00DC1825" w:rsidRDefault="003B0D72" w:rsidP="003B0D72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  <w:u w:val="single"/>
              </w:rPr>
            </w:pPr>
            <w:r w:rsidRPr="00DC1825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  <w:u w:val="single"/>
              </w:rPr>
              <w:t>OBLIGATOIRE</w:t>
            </w:r>
          </w:p>
          <w:p w14:paraId="1D482CE0" w14:textId="77777777" w:rsidR="003B0D72" w:rsidRPr="00DC1825" w:rsidRDefault="003B0D72" w:rsidP="003B0D72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DC1825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  <w:u w:val="single"/>
              </w:rPr>
              <w:t>Cahier d'activités :</w:t>
            </w:r>
            <w:r w:rsidRPr="00DC1825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DC1825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  </w:t>
            </w:r>
            <w:r w:rsidRPr="00DC1825">
              <w:rPr>
                <w:rFonts w:ascii="Calibri" w:eastAsia="Calibri" w:hAnsi="Calibri" w:cs="Calibri"/>
                <w:color w:val="000000" w:themeColor="text1"/>
                <w:sz w:val="24"/>
                <w:szCs w:val="24"/>
                <w:u w:val="single"/>
              </w:rPr>
              <w:t>Bled cahier d’activités CM1 nouvelle édition 2017 HACHETTE</w:t>
            </w:r>
          </w:p>
          <w:p w14:paraId="4DCA2116" w14:textId="499095B1" w:rsidR="001B0324" w:rsidRPr="00DC1825" w:rsidRDefault="001B0324" w:rsidP="006260CC">
            <w:pPr>
              <w:pStyle w:val="Standard"/>
              <w:ind w:left="720"/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</w:p>
        </w:tc>
      </w:tr>
      <w:tr w:rsidR="008F16D3" w:rsidRPr="00C244D1" w14:paraId="64E52B50" w14:textId="77777777" w:rsidTr="00E85035">
        <w:trPr>
          <w:trHeight w:val="964"/>
        </w:trPr>
        <w:tc>
          <w:tcPr>
            <w:tcW w:w="2160" w:type="dxa"/>
          </w:tcPr>
          <w:p w14:paraId="451CFA15" w14:textId="77777777" w:rsidR="008F16D3" w:rsidRPr="00DC1825" w:rsidRDefault="008F16D3" w:rsidP="008F16D3">
            <w:pPr>
              <w:rPr>
                <w:rFonts w:ascii="Arial" w:hAnsi="Arial" w:cs="Arial"/>
                <w:b/>
                <w:color w:val="000000" w:themeColor="text1"/>
              </w:rPr>
            </w:pPr>
            <w:r w:rsidRPr="00DC1825">
              <w:rPr>
                <w:rFonts w:ascii="Arial" w:hAnsi="Arial" w:cs="Arial"/>
                <w:b/>
                <w:color w:val="000000" w:themeColor="text1"/>
              </w:rPr>
              <w:t>HISTOIRE -GEOGRAPHIE</w:t>
            </w:r>
          </w:p>
          <w:p w14:paraId="03B2CEA0" w14:textId="720A6A79" w:rsidR="008F16D3" w:rsidRPr="00DC1825" w:rsidRDefault="008F16D3" w:rsidP="008F16D3">
            <w:pPr>
              <w:rPr>
                <w:rFonts w:ascii="Arial" w:hAnsi="Arial" w:cs="Arial"/>
                <w:bCs/>
                <w:color w:val="000000" w:themeColor="text1"/>
              </w:rPr>
            </w:pPr>
            <w:r w:rsidRPr="00DC1825">
              <w:rPr>
                <w:rFonts w:ascii="Arial" w:hAnsi="Arial" w:cs="Arial"/>
                <w:b/>
                <w:color w:val="000000" w:themeColor="text1"/>
              </w:rPr>
              <w:t>EMC</w:t>
            </w:r>
          </w:p>
        </w:tc>
        <w:tc>
          <w:tcPr>
            <w:tcW w:w="13008" w:type="dxa"/>
          </w:tcPr>
          <w:p w14:paraId="7DAD7F2D" w14:textId="0C9D7999" w:rsidR="008F16D3" w:rsidRPr="00DC1825" w:rsidRDefault="008F16D3" w:rsidP="00DC1825">
            <w:pPr>
              <w:pStyle w:val="Paragraphedeliste"/>
              <w:numPr>
                <w:ilvl w:val="0"/>
                <w:numId w:val="10"/>
              </w:numPr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</w:pPr>
            <w:r w:rsidRPr="00DC182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3 cahiers </w:t>
            </w:r>
            <w:r w:rsidR="0011745D" w:rsidRPr="00DC182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(</w:t>
            </w:r>
            <w:r w:rsidR="0011745D" w:rsidRPr="00DC1825">
              <w:rPr>
                <w:rFonts w:ascii="Arial" w:eastAsia="MS Mincho" w:hAnsi="Arial" w:cs="Arial"/>
                <w:color w:val="000000" w:themeColor="text1"/>
                <w:lang w:eastAsia="fr-FR"/>
              </w:rPr>
              <w:t>format 24 cm × 32 cm)</w:t>
            </w:r>
            <w:r w:rsidR="00C4024B" w:rsidRPr="00DC1825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 de</w:t>
            </w:r>
            <w:r w:rsidR="0011745D" w:rsidRPr="00DC182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96 pages</w:t>
            </w:r>
            <w:r w:rsidR="0011745D" w:rsidRPr="00DC1825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 </w:t>
            </w:r>
            <w:r w:rsidR="00646753" w:rsidRPr="00DC1825">
              <w:rPr>
                <w:bCs/>
                <w:color w:val="000000" w:themeColor="text1"/>
                <w:lang w:eastAsia="fr-FR"/>
              </w:rPr>
              <w:sym w:font="Wingdings 2" w:char="F0CA"/>
            </w:r>
            <w:r w:rsidRPr="00DC182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1 protège </w:t>
            </w:r>
            <w:r w:rsidR="00E773EC" w:rsidRPr="00DC1825">
              <w:rPr>
                <w:rFonts w:ascii="Arial" w:eastAsia="Calibri" w:hAnsi="Arial" w:cs="Arial"/>
                <w:b/>
                <w:color w:val="000000" w:themeColor="text1"/>
                <w:position w:val="-1"/>
                <w:lang w:eastAsia="fr-FR"/>
              </w:rPr>
              <w:t xml:space="preserve">Vert, Rouge </w:t>
            </w:r>
            <w:r w:rsidRPr="00DC1825">
              <w:rPr>
                <w:rFonts w:ascii="Arial" w:eastAsia="Calibri" w:hAnsi="Arial" w:cs="Arial"/>
                <w:b/>
                <w:color w:val="000000" w:themeColor="text1"/>
                <w:position w:val="-1"/>
                <w:lang w:eastAsia="fr-FR"/>
              </w:rPr>
              <w:t xml:space="preserve">et </w:t>
            </w:r>
            <w:r w:rsidR="00E773EC" w:rsidRPr="00DC1825">
              <w:rPr>
                <w:rFonts w:ascii="Arial" w:eastAsia="Calibri" w:hAnsi="Arial" w:cs="Arial"/>
                <w:b/>
                <w:color w:val="000000" w:themeColor="text1"/>
                <w:position w:val="-1"/>
                <w:lang w:eastAsia="fr-FR"/>
              </w:rPr>
              <w:t xml:space="preserve">Noir </w:t>
            </w:r>
          </w:p>
          <w:p w14:paraId="03F4E440" w14:textId="3B5F302F" w:rsidR="008F16D3" w:rsidRPr="00DC1825" w:rsidRDefault="008F16D3" w:rsidP="00DC1825">
            <w:pPr>
              <w:pStyle w:val="Paragraphedeliste"/>
              <w:numPr>
                <w:ilvl w:val="0"/>
                <w:numId w:val="10"/>
              </w:numPr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</w:pPr>
            <w:r w:rsidRPr="00DC182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1 paquet </w:t>
            </w:r>
            <w:r w:rsidR="00E773EC" w:rsidRPr="00DC1825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 xml:space="preserve">de feuilles </w:t>
            </w:r>
            <w:r w:rsidRPr="00DC182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doubles Grand format</w:t>
            </w:r>
          </w:p>
        </w:tc>
      </w:tr>
      <w:tr w:rsidR="00EC5FB2" w:rsidRPr="00C244D1" w14:paraId="65617603" w14:textId="77777777" w:rsidTr="00E85035">
        <w:tc>
          <w:tcPr>
            <w:tcW w:w="2160" w:type="dxa"/>
            <w:vAlign w:val="center"/>
          </w:tcPr>
          <w:p w14:paraId="2C8C908B" w14:textId="77777777" w:rsidR="00EC5FB2" w:rsidRPr="00DC1825" w:rsidRDefault="00EC5FB2" w:rsidP="00EC5FB2">
            <w:pPr>
              <w:rPr>
                <w:rFonts w:ascii="Arial" w:hAnsi="Arial" w:cs="Arial"/>
                <w:b/>
                <w:color w:val="000000" w:themeColor="text1"/>
              </w:rPr>
            </w:pPr>
            <w:r w:rsidRPr="00DC1825">
              <w:rPr>
                <w:rFonts w:ascii="Arial" w:hAnsi="Arial" w:cs="Arial"/>
                <w:b/>
                <w:color w:val="000000" w:themeColor="text1"/>
              </w:rPr>
              <w:t>MATHEMATIQUES</w:t>
            </w:r>
          </w:p>
        </w:tc>
        <w:tc>
          <w:tcPr>
            <w:tcW w:w="13008" w:type="dxa"/>
            <w:vAlign w:val="center"/>
          </w:tcPr>
          <w:p w14:paraId="6E096ABA" w14:textId="577124FE" w:rsidR="003B0D72" w:rsidRPr="00DC1825" w:rsidRDefault="003B0D72" w:rsidP="00DC1825">
            <w:pPr>
              <w:numPr>
                <w:ilvl w:val="0"/>
                <w:numId w:val="8"/>
              </w:numPr>
              <w:contextualSpacing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DC1825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 cahier de 96 pages format 24x32 cm à grands carreaux</w:t>
            </w:r>
            <w:r w:rsidR="00DC1825" w:rsidRPr="00DC1825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 +1 protège-cahier de couleur jaune</w:t>
            </w:r>
          </w:p>
          <w:p w14:paraId="7A504885" w14:textId="77777777" w:rsidR="003B0D72" w:rsidRPr="00DC1825" w:rsidRDefault="003B0D72" w:rsidP="00DC1825">
            <w:pPr>
              <w:numPr>
                <w:ilvl w:val="0"/>
                <w:numId w:val="2"/>
              </w:numPr>
              <w:contextualSpacing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DC1825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1grand classeur format </w:t>
            </w:r>
            <w:r w:rsidRPr="00DC1825">
              <w:rPr>
                <w:rFonts w:ascii="Calibri" w:eastAsia="Calibri" w:hAnsi="Calibri" w:cs="Calibri"/>
                <w:b/>
                <w:color w:val="000000" w:themeColor="text1"/>
                <w:sz w:val="24"/>
                <w:szCs w:val="24"/>
              </w:rPr>
              <w:t>A4 avec 4 anneaux</w:t>
            </w:r>
            <w:r w:rsidRPr="00DC1825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 (qui sera utilisé aussi pour les disciplines Français et mathématiques)  </w:t>
            </w:r>
          </w:p>
          <w:p w14:paraId="74FB0655" w14:textId="77777777" w:rsidR="003B0D72" w:rsidRPr="00DC1825" w:rsidRDefault="003B0D72" w:rsidP="00DC1825">
            <w:pPr>
              <w:numPr>
                <w:ilvl w:val="0"/>
                <w:numId w:val="8"/>
              </w:numPr>
              <w:contextualSpacing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DC1825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 paquets de feuilles simples grand format à grands carreaux</w:t>
            </w:r>
          </w:p>
          <w:p w14:paraId="5D2ED9FF" w14:textId="77777777" w:rsidR="003B0D72" w:rsidRPr="00DC1825" w:rsidRDefault="003B0D72" w:rsidP="00DC1825">
            <w:pPr>
              <w:numPr>
                <w:ilvl w:val="0"/>
                <w:numId w:val="8"/>
              </w:numPr>
              <w:contextualSpacing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DC1825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50 pochettes plastiques A4 transparentes et incolores</w:t>
            </w:r>
          </w:p>
          <w:p w14:paraId="3A31322A" w14:textId="77777777" w:rsidR="003B0D72" w:rsidRPr="00DC1825" w:rsidRDefault="003B0D72" w:rsidP="003B0D72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  <w:u w:val="single"/>
              </w:rPr>
            </w:pPr>
            <w:r w:rsidRPr="00DC1825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  <w:u w:val="single"/>
              </w:rPr>
              <w:t>OBLIGATOIRE</w:t>
            </w:r>
          </w:p>
          <w:p w14:paraId="0C5E36AC" w14:textId="77777777" w:rsidR="003B0D72" w:rsidRPr="00DC1825" w:rsidRDefault="003B0D72" w:rsidP="003B0D72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DC1825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  <w:u w:val="single"/>
              </w:rPr>
              <w:t>Cahier d'activités :</w:t>
            </w:r>
            <w:r w:rsidRPr="00DC1825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DC1825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  </w:t>
            </w:r>
            <w:r w:rsidRPr="00DC1825">
              <w:rPr>
                <w:rFonts w:ascii="Calibri" w:eastAsia="Calibri" w:hAnsi="Calibri" w:cs="Calibri"/>
                <w:color w:val="000000" w:themeColor="text1"/>
                <w:sz w:val="24"/>
                <w:szCs w:val="24"/>
                <w:u w:val="single"/>
              </w:rPr>
              <w:t>Bled cahier d’activités CM1 nouvelle édition 2017 HACHETTE</w:t>
            </w:r>
          </w:p>
          <w:p w14:paraId="74D3333C" w14:textId="7977A816" w:rsidR="001B0324" w:rsidRPr="00DC1825" w:rsidRDefault="001B0324" w:rsidP="001B0324">
            <w:pPr>
              <w:ind w:left="360"/>
              <w:jc w:val="both"/>
              <w:rPr>
                <w:rFonts w:ascii="Arial" w:hAnsi="Arial" w:cs="Arial"/>
                <w:bCs/>
                <w:iCs/>
                <w:color w:val="000000" w:themeColor="text1"/>
                <w:u w:val="single"/>
              </w:rPr>
            </w:pPr>
          </w:p>
        </w:tc>
      </w:tr>
      <w:tr w:rsidR="00C244D1" w:rsidRPr="0048709F" w14:paraId="0AA3B50A" w14:textId="77777777" w:rsidTr="00E85035">
        <w:tc>
          <w:tcPr>
            <w:tcW w:w="2160" w:type="dxa"/>
            <w:vAlign w:val="center"/>
          </w:tcPr>
          <w:p w14:paraId="140B1D33" w14:textId="27935A81" w:rsidR="00C244D1" w:rsidRPr="00DC1825" w:rsidRDefault="00C244D1" w:rsidP="00EC5FB2">
            <w:pPr>
              <w:rPr>
                <w:rFonts w:ascii="Arial" w:hAnsi="Arial" w:cs="Arial"/>
                <w:b/>
                <w:color w:val="000000" w:themeColor="text1"/>
              </w:rPr>
            </w:pPr>
            <w:r w:rsidRPr="00DC1825">
              <w:rPr>
                <w:rFonts w:ascii="Arial" w:hAnsi="Arial" w:cs="Arial"/>
                <w:b/>
                <w:color w:val="000000" w:themeColor="text1"/>
              </w:rPr>
              <w:t>SVT</w:t>
            </w:r>
          </w:p>
        </w:tc>
        <w:tc>
          <w:tcPr>
            <w:tcW w:w="13008" w:type="dxa"/>
          </w:tcPr>
          <w:p w14:paraId="0FC92EEE" w14:textId="1FC12E0E" w:rsidR="00C244D1" w:rsidRPr="00DC1825" w:rsidRDefault="00C244D1" w:rsidP="00DC1825">
            <w:pPr>
              <w:pStyle w:val="Paragraphedeliste"/>
              <w:numPr>
                <w:ilvl w:val="0"/>
                <w:numId w:val="3"/>
              </w:numPr>
              <w:spacing w:line="256" w:lineRule="auto"/>
              <w:rPr>
                <w:rFonts w:ascii="Arial" w:hAnsi="Arial" w:cs="Arial"/>
                <w:color w:val="000000" w:themeColor="text1"/>
              </w:rPr>
            </w:pPr>
            <w:r w:rsidRPr="00DC1825">
              <w:rPr>
                <w:rFonts w:ascii="Arial" w:hAnsi="Arial" w:cs="Arial"/>
                <w:color w:val="000000" w:themeColor="text1"/>
              </w:rPr>
              <w:t xml:space="preserve">1 porte-vues de 90 vues ou un classeur ou un grand cahier </w:t>
            </w:r>
            <w:r w:rsidR="00FD67E7" w:rsidRPr="00DC1825">
              <w:rPr>
                <w:rFonts w:ascii="Arial" w:hAnsi="Arial" w:cs="Arial"/>
                <w:color w:val="000000" w:themeColor="text1"/>
              </w:rPr>
              <w:t>A4</w:t>
            </w:r>
          </w:p>
          <w:p w14:paraId="341A0E05" w14:textId="73233ACD" w:rsidR="00C244D1" w:rsidRPr="00DC1825" w:rsidRDefault="00C244D1" w:rsidP="00DC1825">
            <w:pPr>
              <w:pStyle w:val="Paragraphedeliste"/>
              <w:numPr>
                <w:ilvl w:val="0"/>
                <w:numId w:val="3"/>
              </w:numPr>
              <w:spacing w:line="256" w:lineRule="auto"/>
              <w:rPr>
                <w:rFonts w:ascii="Arial" w:hAnsi="Arial" w:cs="Arial"/>
                <w:color w:val="000000" w:themeColor="text1"/>
              </w:rPr>
            </w:pPr>
            <w:r w:rsidRPr="00DC1825">
              <w:rPr>
                <w:rFonts w:ascii="Arial" w:hAnsi="Arial" w:cs="Arial"/>
                <w:color w:val="000000" w:themeColor="text1"/>
              </w:rPr>
              <w:t xml:space="preserve">1 bloc de feuilles simples blanches à grands carreaux </w:t>
            </w:r>
            <w:r w:rsidR="00FD67E7" w:rsidRPr="00DC1825">
              <w:rPr>
                <w:rFonts w:ascii="Arial" w:hAnsi="Arial" w:cs="Arial"/>
                <w:color w:val="000000" w:themeColor="text1"/>
              </w:rPr>
              <w:t>A4</w:t>
            </w:r>
          </w:p>
          <w:p w14:paraId="66989A13" w14:textId="77777777" w:rsidR="00C244D1" w:rsidRPr="00DC1825" w:rsidRDefault="00C244D1" w:rsidP="00DC1825">
            <w:pPr>
              <w:pStyle w:val="Paragraphedeliste"/>
              <w:numPr>
                <w:ilvl w:val="0"/>
                <w:numId w:val="3"/>
              </w:numPr>
              <w:spacing w:line="256" w:lineRule="auto"/>
              <w:rPr>
                <w:rFonts w:ascii="Arial" w:hAnsi="Arial" w:cs="Arial"/>
                <w:color w:val="000000" w:themeColor="text1"/>
              </w:rPr>
            </w:pPr>
            <w:r w:rsidRPr="00DC1825">
              <w:rPr>
                <w:rFonts w:ascii="Arial" w:hAnsi="Arial" w:cs="Arial"/>
                <w:color w:val="000000" w:themeColor="text1"/>
              </w:rPr>
              <w:t>1 paquet de feuilles de dessins blanches spécial sciences perforées ou non</w:t>
            </w:r>
          </w:p>
          <w:p w14:paraId="5DD4A936" w14:textId="152DD49D" w:rsidR="00FD67E7" w:rsidRPr="00DC1825" w:rsidRDefault="00FD67E7" w:rsidP="00DC1825">
            <w:pPr>
              <w:pStyle w:val="Paragraphedeliste"/>
              <w:numPr>
                <w:ilvl w:val="0"/>
                <w:numId w:val="3"/>
              </w:numPr>
              <w:spacing w:line="256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DC1825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1 Paquet de feuilles doubles grand format à grands carreaux</w:t>
            </w:r>
            <w:r w:rsidRPr="00DC1825">
              <w:rPr>
                <w:rFonts w:ascii="Arial" w:hAnsi="Arial" w:cs="Arial"/>
                <w:color w:val="000000" w:themeColor="text1"/>
              </w:rPr>
              <w:t xml:space="preserve"> </w:t>
            </w:r>
          </w:p>
          <w:p w14:paraId="64865F44" w14:textId="448A06AF" w:rsidR="00C244D1" w:rsidRPr="00DC1825" w:rsidRDefault="00C244D1" w:rsidP="00DC1825">
            <w:pPr>
              <w:pStyle w:val="Paragraphedeliste"/>
              <w:numPr>
                <w:ilvl w:val="0"/>
                <w:numId w:val="3"/>
              </w:numPr>
              <w:spacing w:line="256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DC1825"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  <w:t xml:space="preserve">Conservez le cahier d’activité de </w:t>
            </w:r>
            <w:r w:rsidR="000825F5" w:rsidRPr="00DC1825"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  <w:t>3</w:t>
            </w:r>
            <w:r w:rsidRPr="00DC1825">
              <w:rPr>
                <w:rFonts w:ascii="Arial" w:hAnsi="Arial" w:cs="Arial"/>
                <w:b/>
                <w:bCs/>
                <w:color w:val="000000" w:themeColor="text1"/>
                <w:u w:val="single"/>
                <w:vertAlign w:val="superscript"/>
              </w:rPr>
              <w:t>ème</w:t>
            </w:r>
            <w:r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</w:p>
          <w:p w14:paraId="5EA9B7E5" w14:textId="77777777" w:rsidR="00FD67E7" w:rsidRPr="00DC1825" w:rsidRDefault="00C244D1" w:rsidP="00DC1825">
            <w:pPr>
              <w:ind w:left="360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lang w:eastAsia="fr-FR"/>
              </w:rPr>
            </w:pPr>
            <w:r w:rsidRPr="00DC1825">
              <w:rPr>
                <w:rFonts w:ascii="Arial" w:hAnsi="Arial" w:cs="Arial"/>
                <w:b/>
                <w:color w:val="000000" w:themeColor="text1"/>
                <w:u w:val="single"/>
              </w:rPr>
              <w:t>OBLIGATOIRE</w:t>
            </w:r>
            <w:r w:rsidRPr="00DC1825">
              <w:rPr>
                <w:rFonts w:ascii="Arial" w:hAnsi="Arial" w:cs="Arial"/>
                <w:b/>
                <w:color w:val="000000" w:themeColor="text1"/>
              </w:rPr>
              <w:t> :</w:t>
            </w:r>
          </w:p>
          <w:p w14:paraId="1201AF7D" w14:textId="3F9BCE08" w:rsidR="00C244D1" w:rsidRPr="00DC1825" w:rsidRDefault="00C244D1" w:rsidP="00DC1825">
            <w:pPr>
              <w:ind w:left="360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lang w:eastAsia="fr-FR"/>
              </w:rPr>
            </w:pPr>
            <w:r w:rsidRPr="00DC1825">
              <w:rPr>
                <w:rFonts w:ascii="Arial" w:hAnsi="Arial" w:cs="Arial"/>
                <w:b/>
                <w:color w:val="000000" w:themeColor="text1"/>
              </w:rPr>
              <w:t xml:space="preserve"> </w:t>
            </w:r>
            <w:r w:rsidR="00FD67E7" w:rsidRPr="00DC1825">
              <w:rPr>
                <w:rFonts w:ascii="Arial" w:hAnsi="Arial" w:cs="Arial"/>
                <w:b/>
                <w:color w:val="000000" w:themeColor="text1"/>
              </w:rPr>
              <w:t>Cahier d’activités :</w:t>
            </w:r>
            <w:r w:rsidR="00FD67E7" w:rsidRPr="00DC1825">
              <w:rPr>
                <w:rFonts w:ascii="Arial" w:hAnsi="Arial" w:cs="Arial"/>
                <w:b/>
                <w:color w:val="000000" w:themeColor="text1"/>
                <w:sz w:val="20"/>
              </w:rPr>
              <w:t xml:space="preserve"> SVT</w:t>
            </w:r>
            <w:r w:rsidRPr="00DC1825">
              <w:rPr>
                <w:rFonts w:ascii="Arial" w:hAnsi="Arial" w:cs="Arial"/>
                <w:b/>
                <w:color w:val="000000" w:themeColor="text1"/>
              </w:rPr>
              <w:t xml:space="preserve"> 3</w:t>
            </w:r>
            <w:r w:rsidR="000825F5" w:rsidRPr="00DC1825">
              <w:rPr>
                <w:rFonts w:ascii="Arial" w:hAnsi="Arial" w:cs="Arial"/>
                <w:b/>
                <w:bCs/>
                <w:color w:val="000000" w:themeColor="text1"/>
                <w:u w:val="single"/>
                <w:vertAlign w:val="superscript"/>
              </w:rPr>
              <w:t xml:space="preserve"> </w:t>
            </w:r>
            <w:proofErr w:type="spellStart"/>
            <w:r w:rsidR="000825F5" w:rsidRPr="00DC1825">
              <w:rPr>
                <w:rFonts w:ascii="Arial" w:hAnsi="Arial" w:cs="Arial"/>
                <w:b/>
                <w:bCs/>
                <w:color w:val="000000" w:themeColor="text1"/>
                <w:u w:val="single"/>
                <w:vertAlign w:val="superscript"/>
              </w:rPr>
              <w:t>ème</w:t>
            </w:r>
            <w:proofErr w:type="spellEnd"/>
            <w:r w:rsidRPr="00DC1825">
              <w:rPr>
                <w:rFonts w:ascii="Arial" w:hAnsi="Arial" w:cs="Arial"/>
                <w:b/>
                <w:color w:val="000000" w:themeColor="text1"/>
              </w:rPr>
              <w:t>, édition 2018 N</w:t>
            </w:r>
            <w:r w:rsidR="00FD67E7" w:rsidRPr="00DC1825">
              <w:rPr>
                <w:rFonts w:ascii="Arial" w:hAnsi="Arial" w:cs="Arial"/>
                <w:b/>
                <w:color w:val="000000" w:themeColor="text1"/>
              </w:rPr>
              <w:t>athan</w:t>
            </w:r>
            <w:r w:rsidRPr="00DC1825">
              <w:rPr>
                <w:rFonts w:ascii="Arial" w:hAnsi="Arial" w:cs="Arial"/>
                <w:b/>
                <w:color w:val="000000" w:themeColor="text1"/>
              </w:rPr>
              <w:t xml:space="preserve">, </w:t>
            </w:r>
            <w:r w:rsidRPr="00DC1825">
              <w:rPr>
                <w:rFonts w:ascii="Arial" w:eastAsia="Times New Roman" w:hAnsi="Arial" w:cs="Arial"/>
                <w:b/>
                <w:bCs/>
                <w:color w:val="000000" w:themeColor="text1"/>
                <w:lang w:eastAsia="fr-FR"/>
              </w:rPr>
              <w:t>ISBN :</w:t>
            </w:r>
            <w:r w:rsidR="00FD67E7" w:rsidRPr="00DC1825">
              <w:rPr>
                <w:rFonts w:ascii="Arial" w:eastAsia="Times New Roman" w:hAnsi="Arial" w:cs="Arial"/>
                <w:b/>
                <w:bCs/>
                <w:color w:val="000000" w:themeColor="text1"/>
                <w:lang w:eastAsia="fr-FR"/>
              </w:rPr>
              <w:t xml:space="preserve"> </w:t>
            </w:r>
            <w:r w:rsidR="00FD67E7" w:rsidRPr="00DC1825">
              <w:rPr>
                <w:rFonts w:ascii="Arial" w:eastAsia="Times New Roman" w:hAnsi="Arial" w:cs="Arial"/>
                <w:b/>
                <w:color w:val="000000" w:themeColor="text1"/>
                <w:lang w:eastAsia="fr-FR"/>
              </w:rPr>
              <w:t>313.309.118043-0</w:t>
            </w:r>
            <w:bookmarkStart w:id="0" w:name="_GoBack"/>
            <w:bookmarkEnd w:id="0"/>
          </w:p>
          <w:p w14:paraId="096BE102" w14:textId="77777777" w:rsidR="00C244D1" w:rsidRPr="00DC1825" w:rsidRDefault="00C244D1" w:rsidP="00C244D1">
            <w:pPr>
              <w:ind w:left="360"/>
              <w:rPr>
                <w:rFonts w:ascii="Arial" w:hAnsi="Arial" w:cs="Arial"/>
                <w:color w:val="000000" w:themeColor="text1"/>
              </w:rPr>
            </w:pPr>
          </w:p>
        </w:tc>
      </w:tr>
      <w:tr w:rsidR="00EC5FB2" w:rsidRPr="00C244D1" w14:paraId="0B0E816F" w14:textId="77777777" w:rsidTr="00E85035">
        <w:tc>
          <w:tcPr>
            <w:tcW w:w="2160" w:type="dxa"/>
            <w:vAlign w:val="center"/>
          </w:tcPr>
          <w:p w14:paraId="66F93C9C" w14:textId="6EA0E17D" w:rsidR="00EC5FB2" w:rsidRPr="00DC1825" w:rsidRDefault="00EC5FB2" w:rsidP="00EC5FB2">
            <w:pPr>
              <w:rPr>
                <w:rFonts w:ascii="Arial" w:hAnsi="Arial" w:cs="Arial"/>
                <w:b/>
                <w:color w:val="000000" w:themeColor="text1"/>
              </w:rPr>
            </w:pPr>
            <w:r w:rsidRPr="00DC1825">
              <w:rPr>
                <w:rFonts w:ascii="Arial" w:hAnsi="Arial" w:cs="Arial"/>
                <w:b/>
                <w:color w:val="000000" w:themeColor="text1"/>
              </w:rPr>
              <w:lastRenderedPageBreak/>
              <w:t>PHYSIQUE</w:t>
            </w:r>
            <w:r w:rsidR="002A3F74" w:rsidRPr="00DC1825">
              <w:rPr>
                <w:rFonts w:ascii="Arial" w:hAnsi="Arial" w:cs="Arial"/>
                <w:b/>
                <w:color w:val="000000" w:themeColor="text1"/>
              </w:rPr>
              <w:t xml:space="preserve"> CHIMIE</w:t>
            </w:r>
          </w:p>
        </w:tc>
        <w:tc>
          <w:tcPr>
            <w:tcW w:w="13008" w:type="dxa"/>
          </w:tcPr>
          <w:p w14:paraId="73D90776" w14:textId="53345419" w:rsidR="002A3F74" w:rsidRPr="00DC1825" w:rsidRDefault="002A3F74" w:rsidP="00DC1825">
            <w:pPr>
              <w:pStyle w:val="Paragraphedeliste"/>
              <w:numPr>
                <w:ilvl w:val="0"/>
                <w:numId w:val="4"/>
              </w:numPr>
              <w:rPr>
                <w:rFonts w:ascii="Arial" w:hAnsi="Arial" w:cs="Arial"/>
                <w:color w:val="000000" w:themeColor="text1"/>
              </w:rPr>
            </w:pPr>
            <w:r w:rsidRPr="00DC1825">
              <w:rPr>
                <w:rFonts w:ascii="Arial" w:hAnsi="Arial" w:cs="Arial"/>
                <w:color w:val="000000" w:themeColor="text1"/>
              </w:rPr>
              <w:t xml:space="preserve">Feuilles Simples </w:t>
            </w:r>
            <w:r w:rsidR="004F0666" w:rsidRPr="00DC1825">
              <w:rPr>
                <w:rFonts w:ascii="Arial" w:hAnsi="Arial" w:cs="Arial"/>
                <w:color w:val="000000" w:themeColor="text1"/>
              </w:rPr>
              <w:t>blanches,</w:t>
            </w:r>
            <w:r w:rsidRPr="00DC1825">
              <w:rPr>
                <w:rFonts w:ascii="Arial" w:hAnsi="Arial" w:cs="Arial"/>
                <w:color w:val="000000" w:themeColor="text1"/>
              </w:rPr>
              <w:t xml:space="preserve"> grands </w:t>
            </w:r>
            <w:r w:rsidR="004F0666" w:rsidRPr="00DC1825">
              <w:rPr>
                <w:rFonts w:ascii="Arial" w:hAnsi="Arial" w:cs="Arial"/>
                <w:color w:val="000000" w:themeColor="text1"/>
              </w:rPr>
              <w:t>carreaux, A4</w:t>
            </w:r>
          </w:p>
          <w:p w14:paraId="68003BCA" w14:textId="7E621F7A" w:rsidR="002A3F74" w:rsidRPr="00DC1825" w:rsidRDefault="002A3F74" w:rsidP="00DC1825">
            <w:pPr>
              <w:pStyle w:val="Paragraphedeliste"/>
              <w:numPr>
                <w:ilvl w:val="0"/>
                <w:numId w:val="4"/>
              </w:numPr>
              <w:rPr>
                <w:rFonts w:ascii="Arial" w:hAnsi="Arial" w:cs="Arial"/>
                <w:color w:val="000000" w:themeColor="text1"/>
              </w:rPr>
            </w:pPr>
            <w:r w:rsidRPr="00DC1825">
              <w:rPr>
                <w:rFonts w:ascii="Arial" w:hAnsi="Arial" w:cs="Arial"/>
                <w:color w:val="000000" w:themeColor="text1"/>
              </w:rPr>
              <w:t xml:space="preserve">Feuilles Doubles </w:t>
            </w:r>
            <w:r w:rsidR="004F0666" w:rsidRPr="00DC1825">
              <w:rPr>
                <w:rFonts w:ascii="Arial" w:hAnsi="Arial" w:cs="Arial"/>
                <w:color w:val="000000" w:themeColor="text1"/>
              </w:rPr>
              <w:t>blanches, grands</w:t>
            </w:r>
            <w:r w:rsidRPr="00DC1825">
              <w:rPr>
                <w:rFonts w:ascii="Arial" w:hAnsi="Arial" w:cs="Arial"/>
                <w:color w:val="000000" w:themeColor="text1"/>
              </w:rPr>
              <w:t xml:space="preserve"> carreaux</w:t>
            </w:r>
            <w:r w:rsidR="004F0666" w:rsidRPr="00DC1825">
              <w:rPr>
                <w:rFonts w:ascii="Arial" w:hAnsi="Arial" w:cs="Arial"/>
                <w:color w:val="000000" w:themeColor="text1"/>
              </w:rPr>
              <w:t>, A4</w:t>
            </w:r>
          </w:p>
          <w:p w14:paraId="75FFF623" w14:textId="47B68121" w:rsidR="00B16C5F" w:rsidRPr="00DC1825" w:rsidRDefault="0068333D" w:rsidP="00DC1825">
            <w:pPr>
              <w:pStyle w:val="Paragraphedeliste"/>
              <w:numPr>
                <w:ilvl w:val="0"/>
                <w:numId w:val="4"/>
              </w:numPr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</w:pPr>
            <w:r w:rsidRPr="00DC182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1</w:t>
            </w:r>
            <w:r w:rsidR="001E4F04" w:rsidRPr="00DC182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Grand</w:t>
            </w:r>
            <w:r w:rsidRPr="00DC182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cahier </w:t>
            </w:r>
            <w:r w:rsidR="001E4F04" w:rsidRPr="00DC182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à grands </w:t>
            </w:r>
            <w:r w:rsidR="004F0666" w:rsidRPr="00DC182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carreaux (format</w:t>
            </w:r>
            <w:r w:rsidR="00646753" w:rsidRPr="00DC182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24 x 32 cm</w:t>
            </w:r>
            <w:r w:rsidR="004F0666" w:rsidRPr="00DC182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)</w:t>
            </w:r>
            <w:r w:rsidR="00646753" w:rsidRPr="00DC182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de 96 pages</w:t>
            </w:r>
            <w:r w:rsidR="004F0666" w:rsidRPr="00DC1825">
              <w:rPr>
                <w:color w:val="000000" w:themeColor="text1"/>
                <w:lang w:eastAsia="fr-FR"/>
              </w:rPr>
              <w:sym w:font="Wingdings 2" w:char="F0CA"/>
            </w:r>
            <w:r w:rsidR="004F0666" w:rsidRPr="00DC182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</w:t>
            </w:r>
            <w:r w:rsidR="001E4F04" w:rsidRPr="00DC182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</w:t>
            </w:r>
            <w:r w:rsidR="00646753" w:rsidRPr="00DC182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protège</w:t>
            </w:r>
            <w:r w:rsidR="004F0666" w:rsidRPr="00DC182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-</w:t>
            </w:r>
            <w:r w:rsidR="001E4F04" w:rsidRPr="00DC182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cahie</w:t>
            </w:r>
            <w:r w:rsidR="004F0666" w:rsidRPr="00DC182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r</w:t>
            </w:r>
            <w:r w:rsidR="004F0666" w:rsidRPr="00DC1825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 xml:space="preserve"> JAUNE</w:t>
            </w:r>
          </w:p>
          <w:p w14:paraId="611D36E5" w14:textId="77777777" w:rsidR="004161C5" w:rsidRPr="00DC1825" w:rsidRDefault="001E4F04" w:rsidP="004161C5">
            <w:pPr>
              <w:ind w:left="36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DC1825"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  <w:t>OBLIGATOIRE</w:t>
            </w:r>
            <w:r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 :  </w:t>
            </w:r>
          </w:p>
          <w:p w14:paraId="66FF4248" w14:textId="77777777" w:rsidR="001E4F04" w:rsidRPr="00DC1825" w:rsidRDefault="001E4F04" w:rsidP="004161C5">
            <w:pPr>
              <w:ind w:left="36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 Cahier d’activités Physique chimie 3</w:t>
            </w:r>
            <w:r w:rsidR="000825F5" w:rsidRPr="00DC1825">
              <w:rPr>
                <w:rFonts w:ascii="Arial" w:hAnsi="Arial" w:cs="Arial"/>
                <w:b/>
                <w:bCs/>
                <w:color w:val="000000" w:themeColor="text1"/>
                <w:u w:val="single"/>
                <w:vertAlign w:val="superscript"/>
              </w:rPr>
              <w:t xml:space="preserve"> </w:t>
            </w:r>
            <w:proofErr w:type="spellStart"/>
            <w:r w:rsidR="000825F5" w:rsidRPr="00DC1825">
              <w:rPr>
                <w:rFonts w:ascii="Arial" w:hAnsi="Arial" w:cs="Arial"/>
                <w:b/>
                <w:bCs/>
                <w:color w:val="000000" w:themeColor="text1"/>
                <w:u w:val="single"/>
                <w:vertAlign w:val="superscript"/>
              </w:rPr>
              <w:t>ème</w:t>
            </w:r>
            <w:proofErr w:type="spellEnd"/>
            <w:r w:rsidR="000825F5"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- </w:t>
            </w:r>
            <w:r w:rsidRPr="00DC1825">
              <w:rPr>
                <w:rFonts w:ascii="Arial" w:hAnsi="Arial" w:cs="Arial"/>
                <w:bCs/>
                <w:color w:val="000000" w:themeColor="text1"/>
              </w:rPr>
              <w:t>Nathan</w:t>
            </w:r>
            <w:r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 ISBN:978-2-09-171973-3</w:t>
            </w:r>
          </w:p>
          <w:p w14:paraId="330CBF2A" w14:textId="2A6B072E" w:rsidR="00DC1825" w:rsidRPr="00DC1825" w:rsidRDefault="00DC1825" w:rsidP="004161C5">
            <w:pPr>
              <w:ind w:left="360"/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</w:pPr>
          </w:p>
        </w:tc>
      </w:tr>
      <w:tr w:rsidR="00EC5FB2" w:rsidRPr="00C244D1" w14:paraId="7435ED58" w14:textId="77777777" w:rsidTr="00E85035">
        <w:tc>
          <w:tcPr>
            <w:tcW w:w="2160" w:type="dxa"/>
            <w:vAlign w:val="center"/>
          </w:tcPr>
          <w:p w14:paraId="46882444" w14:textId="77777777" w:rsidR="00EC5FB2" w:rsidRPr="00DC1825" w:rsidRDefault="00EC5FB2" w:rsidP="00EC5FB2">
            <w:pPr>
              <w:rPr>
                <w:rFonts w:ascii="Arial" w:hAnsi="Arial" w:cs="Arial"/>
                <w:b/>
                <w:color w:val="000000" w:themeColor="text1"/>
                <w:u w:val="single"/>
              </w:rPr>
            </w:pPr>
            <w:r w:rsidRPr="00DC1825">
              <w:rPr>
                <w:rFonts w:ascii="Arial" w:hAnsi="Arial" w:cs="Arial"/>
                <w:b/>
                <w:color w:val="000000" w:themeColor="text1"/>
                <w:u w:val="single"/>
              </w:rPr>
              <w:t>TECHNOLOGIE</w:t>
            </w:r>
          </w:p>
        </w:tc>
        <w:tc>
          <w:tcPr>
            <w:tcW w:w="13008" w:type="dxa"/>
          </w:tcPr>
          <w:p w14:paraId="1A7734CA" w14:textId="70E0AE59" w:rsidR="00183509" w:rsidRPr="00DC1825" w:rsidRDefault="00183509" w:rsidP="00DC1825">
            <w:pPr>
              <w:pStyle w:val="Paragraphedeliste"/>
              <w:numPr>
                <w:ilvl w:val="0"/>
                <w:numId w:val="7"/>
              </w:numPr>
              <w:rPr>
                <w:rFonts w:ascii="Arial" w:hAnsi="Arial" w:cs="Arial"/>
                <w:color w:val="000000" w:themeColor="text1"/>
              </w:rPr>
            </w:pPr>
            <w:r w:rsidRPr="00DC1825">
              <w:rPr>
                <w:rFonts w:ascii="Arial" w:hAnsi="Arial" w:cs="Arial"/>
                <w:color w:val="000000" w:themeColor="text1"/>
              </w:rPr>
              <w:t xml:space="preserve">1 grand </w:t>
            </w:r>
            <w:r w:rsidR="001C7789" w:rsidRPr="00DC1825">
              <w:rPr>
                <w:rFonts w:ascii="Arial" w:hAnsi="Arial" w:cs="Arial"/>
                <w:color w:val="000000" w:themeColor="text1"/>
              </w:rPr>
              <w:t>classeur, format</w:t>
            </w:r>
            <w:r w:rsidRPr="00DC1825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DC1825">
              <w:rPr>
                <w:rFonts w:ascii="Arial" w:hAnsi="Arial" w:cs="Arial"/>
                <w:b/>
                <w:color w:val="000000" w:themeColor="text1"/>
              </w:rPr>
              <w:t>A4 avec 4 anneaux</w:t>
            </w:r>
            <w:r w:rsidRPr="00DC1825">
              <w:rPr>
                <w:rFonts w:ascii="Arial" w:hAnsi="Arial" w:cs="Arial"/>
                <w:color w:val="000000" w:themeColor="text1"/>
              </w:rPr>
              <w:t xml:space="preserve"> qui sera utilisé aussi pour les disciplines SVT et </w:t>
            </w:r>
            <w:r w:rsidR="00E773EC" w:rsidRPr="00DC1825">
              <w:rPr>
                <w:rFonts w:ascii="Arial" w:hAnsi="Arial" w:cs="Arial"/>
                <w:color w:val="000000" w:themeColor="text1"/>
              </w:rPr>
              <w:t>technologie (</w:t>
            </w:r>
            <w:r w:rsidR="004F0666" w:rsidRPr="00DC1825">
              <w:rPr>
                <w:rFonts w:ascii="Arial" w:hAnsi="Arial" w:cs="Arial"/>
                <w:b/>
                <w:color w:val="000000" w:themeColor="text1"/>
              </w:rPr>
              <w:t>pas de cahier classeur)</w:t>
            </w:r>
          </w:p>
          <w:p w14:paraId="6A30F6A2" w14:textId="2A6B3B66" w:rsidR="00183509" w:rsidRPr="00DC1825" w:rsidRDefault="00183509" w:rsidP="00DC1825">
            <w:pPr>
              <w:pStyle w:val="Paragraphedeliste"/>
              <w:numPr>
                <w:ilvl w:val="0"/>
                <w:numId w:val="7"/>
              </w:numPr>
              <w:rPr>
                <w:rFonts w:ascii="Arial" w:hAnsi="Arial" w:cs="Arial"/>
                <w:color w:val="000000" w:themeColor="text1"/>
              </w:rPr>
            </w:pPr>
            <w:r w:rsidRPr="00DC1825">
              <w:rPr>
                <w:rFonts w:ascii="Arial" w:hAnsi="Arial" w:cs="Arial"/>
                <w:color w:val="000000" w:themeColor="text1"/>
              </w:rPr>
              <w:t>50 feuilles blanches</w:t>
            </w:r>
            <w:r w:rsidR="00646753" w:rsidRPr="00DC1825">
              <w:rPr>
                <w:rFonts w:ascii="Arial" w:hAnsi="Arial" w:cs="Arial"/>
                <w:color w:val="000000" w:themeColor="text1"/>
              </w:rPr>
              <w:t>,</w:t>
            </w:r>
            <w:r w:rsidRPr="00DC1825">
              <w:rPr>
                <w:rFonts w:ascii="Arial" w:hAnsi="Arial" w:cs="Arial"/>
                <w:color w:val="000000" w:themeColor="text1"/>
              </w:rPr>
              <w:t xml:space="preserve"> grands carreaux </w:t>
            </w:r>
            <w:r w:rsidR="00646753" w:rsidRPr="00DC1825">
              <w:rPr>
                <w:rFonts w:ascii="Arial" w:hAnsi="Arial" w:cs="Arial"/>
                <w:color w:val="000000" w:themeColor="text1"/>
              </w:rPr>
              <w:t>A4</w:t>
            </w:r>
          </w:p>
          <w:p w14:paraId="04477D27" w14:textId="1A1DAA73" w:rsidR="00EF41A8" w:rsidRPr="00DC1825" w:rsidRDefault="00183509" w:rsidP="00DC1825">
            <w:pPr>
              <w:pStyle w:val="Paragraphedeliste"/>
              <w:numPr>
                <w:ilvl w:val="0"/>
                <w:numId w:val="7"/>
              </w:numPr>
              <w:rPr>
                <w:rFonts w:ascii="Arial" w:hAnsi="Arial" w:cs="Arial"/>
                <w:color w:val="000000" w:themeColor="text1"/>
              </w:rPr>
            </w:pPr>
            <w:r w:rsidRPr="00DC1825">
              <w:rPr>
                <w:rFonts w:ascii="Arial" w:hAnsi="Arial" w:cs="Arial"/>
                <w:color w:val="000000" w:themeColor="text1"/>
              </w:rPr>
              <w:t xml:space="preserve">50 pochettes plastiques A4 </w:t>
            </w:r>
            <w:r w:rsidR="00646753" w:rsidRPr="00DC1825">
              <w:rPr>
                <w:rFonts w:ascii="Arial" w:hAnsi="Arial" w:cs="Arial"/>
                <w:color w:val="000000" w:themeColor="text1"/>
              </w:rPr>
              <w:t>(</w:t>
            </w:r>
            <w:r w:rsidRPr="00DC1825">
              <w:rPr>
                <w:rFonts w:ascii="Arial" w:hAnsi="Arial" w:cs="Arial"/>
                <w:color w:val="000000" w:themeColor="text1"/>
              </w:rPr>
              <w:t>transparentes et incolores</w:t>
            </w:r>
            <w:r w:rsidR="00646753" w:rsidRPr="00DC1825">
              <w:rPr>
                <w:rFonts w:ascii="Arial" w:hAnsi="Arial" w:cs="Arial"/>
                <w:color w:val="000000" w:themeColor="text1"/>
              </w:rPr>
              <w:t>)</w:t>
            </w:r>
          </w:p>
          <w:p w14:paraId="48AF36C6" w14:textId="77777777" w:rsidR="004161C5" w:rsidRPr="00DC1825" w:rsidRDefault="00183509" w:rsidP="006260CC">
            <w:pPr>
              <w:pStyle w:val="Normal1"/>
              <w:ind w:left="36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DC1825"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  <w:t>OBLIGATOIRE</w:t>
            </w:r>
            <w:r w:rsidRPr="00DC1825">
              <w:rPr>
                <w:rFonts w:ascii="Arial" w:hAnsi="Arial" w:cs="Arial"/>
                <w:b/>
                <w:bCs/>
                <w:color w:val="000000" w:themeColor="text1"/>
              </w:rPr>
              <w:t xml:space="preserve"> : </w:t>
            </w:r>
          </w:p>
          <w:p w14:paraId="36B3CA77" w14:textId="77777777" w:rsidR="006076A2" w:rsidRPr="00DC1825" w:rsidRDefault="00183509" w:rsidP="00646753">
            <w:pPr>
              <w:pStyle w:val="Normal1"/>
              <w:ind w:left="36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DC1825">
              <w:rPr>
                <w:rFonts w:ascii="Arial" w:hAnsi="Arial" w:cs="Arial"/>
                <w:b/>
                <w:bCs/>
                <w:color w:val="000000" w:themeColor="text1"/>
              </w:rPr>
              <w:t>Cahier d’activités :</w:t>
            </w:r>
            <w:r w:rsidRPr="00DC1825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DC1825">
              <w:rPr>
                <w:rFonts w:ascii="Arial" w:hAnsi="Arial" w:cs="Arial"/>
                <w:b/>
                <w:color w:val="000000" w:themeColor="text1"/>
              </w:rPr>
              <w:t>Technologie 3</w:t>
            </w:r>
            <w:r w:rsidR="000825F5" w:rsidRPr="00DC1825">
              <w:rPr>
                <w:rFonts w:ascii="Arial" w:hAnsi="Arial" w:cs="Arial"/>
                <w:b/>
                <w:bCs/>
                <w:color w:val="000000" w:themeColor="text1"/>
                <w:u w:val="single"/>
                <w:vertAlign w:val="superscript"/>
              </w:rPr>
              <w:t xml:space="preserve"> </w:t>
            </w:r>
            <w:proofErr w:type="spellStart"/>
            <w:r w:rsidR="000825F5" w:rsidRPr="00DC1825">
              <w:rPr>
                <w:rFonts w:ascii="Arial" w:hAnsi="Arial" w:cs="Arial"/>
                <w:b/>
                <w:bCs/>
                <w:color w:val="000000" w:themeColor="text1"/>
                <w:u w:val="single"/>
                <w:vertAlign w:val="superscript"/>
              </w:rPr>
              <w:t>ème</w:t>
            </w:r>
            <w:proofErr w:type="spellEnd"/>
            <w:r w:rsidRPr="00DC1825">
              <w:rPr>
                <w:rFonts w:ascii="Arial" w:hAnsi="Arial" w:cs="Arial"/>
                <w:color w:val="000000" w:themeColor="text1"/>
              </w:rPr>
              <w:t xml:space="preserve">, Édition Nathan- </w:t>
            </w:r>
            <w:r w:rsidRPr="00DC1825">
              <w:rPr>
                <w:rFonts w:ascii="Arial" w:hAnsi="Arial" w:cs="Arial"/>
                <w:b/>
                <w:bCs/>
                <w:color w:val="000000" w:themeColor="text1"/>
              </w:rPr>
              <w:t>ISBM : 978-2-09.</w:t>
            </w:r>
            <w:r w:rsidR="00646753" w:rsidRPr="00DC1825">
              <w:rPr>
                <w:rFonts w:ascii="Arial" w:hAnsi="Arial" w:cs="Arial"/>
                <w:b/>
                <w:bCs/>
                <w:color w:val="000000" w:themeColor="text1"/>
              </w:rPr>
              <w:t>167386-8</w:t>
            </w:r>
          </w:p>
          <w:p w14:paraId="19A89A58" w14:textId="4859C3A7" w:rsidR="00DC1825" w:rsidRPr="00DC1825" w:rsidRDefault="00DC1825" w:rsidP="00646753">
            <w:pPr>
              <w:pStyle w:val="Normal1"/>
              <w:ind w:left="360"/>
              <w:rPr>
                <w:rFonts w:ascii="Arial" w:eastAsia="Arial" w:hAnsi="Arial" w:cs="Arial"/>
                <w:bCs/>
                <w:color w:val="000000" w:themeColor="text1"/>
              </w:rPr>
            </w:pPr>
          </w:p>
        </w:tc>
      </w:tr>
      <w:tr w:rsidR="00EC5FB2" w:rsidRPr="00C244D1" w14:paraId="6437C92B" w14:textId="77777777" w:rsidTr="00E85035">
        <w:tc>
          <w:tcPr>
            <w:tcW w:w="2160" w:type="dxa"/>
            <w:vAlign w:val="center"/>
          </w:tcPr>
          <w:p w14:paraId="53DF3ED4" w14:textId="77777777" w:rsidR="00EC5FB2" w:rsidRPr="00DC1825" w:rsidRDefault="00EC5FB2" w:rsidP="00EC5FB2">
            <w:pPr>
              <w:rPr>
                <w:rFonts w:ascii="Arial" w:hAnsi="Arial" w:cs="Arial"/>
                <w:b/>
                <w:color w:val="000000" w:themeColor="text1"/>
                <w:u w:val="single"/>
              </w:rPr>
            </w:pPr>
            <w:r w:rsidRPr="00DC1825">
              <w:rPr>
                <w:rFonts w:ascii="Arial" w:hAnsi="Arial" w:cs="Arial"/>
                <w:b/>
                <w:color w:val="000000" w:themeColor="text1"/>
                <w:u w:val="single"/>
              </w:rPr>
              <w:t>ARTS PLASTIQUES</w:t>
            </w:r>
          </w:p>
        </w:tc>
        <w:tc>
          <w:tcPr>
            <w:tcW w:w="13008" w:type="dxa"/>
          </w:tcPr>
          <w:p w14:paraId="367A4094" w14:textId="77777777" w:rsidR="00EC5FB2" w:rsidRPr="00DC1825" w:rsidRDefault="00EC5FB2" w:rsidP="00DC1825">
            <w:pPr>
              <w:pStyle w:val="Paragraphedeliste"/>
              <w:numPr>
                <w:ilvl w:val="0"/>
                <w:numId w:val="6"/>
              </w:numPr>
              <w:rPr>
                <w:rFonts w:ascii="Arial" w:eastAsia="Arial" w:hAnsi="Arial" w:cs="Arial"/>
                <w:bCs/>
                <w:i/>
                <w:color w:val="000000" w:themeColor="text1"/>
                <w:position w:val="-1"/>
                <w:lang w:eastAsia="fr-FR"/>
              </w:rPr>
            </w:pPr>
            <w:r w:rsidRPr="00DC182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1 cahier avec des pages blanches </w:t>
            </w:r>
            <w:r w:rsidRPr="00DC1825">
              <w:rPr>
                <w:rFonts w:ascii="Arial" w:eastAsia="Calibri" w:hAnsi="Arial" w:cs="Arial"/>
                <w:bCs/>
                <w:i/>
                <w:color w:val="000000" w:themeColor="text1"/>
                <w:position w:val="-1"/>
                <w:lang w:eastAsia="fr-FR"/>
              </w:rPr>
              <w:t>(il est conseillé de reprendre celui de l’année précédente)</w:t>
            </w:r>
          </w:p>
          <w:p w14:paraId="0B0C4762" w14:textId="77777777" w:rsidR="00EC5FB2" w:rsidRPr="00DC1825" w:rsidRDefault="00EC5FB2" w:rsidP="00DC1825">
            <w:pPr>
              <w:pStyle w:val="Paragraphedeliste"/>
              <w:numPr>
                <w:ilvl w:val="0"/>
                <w:numId w:val="6"/>
              </w:numPr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</w:pPr>
            <w:r w:rsidRPr="00DC182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1 feutre de dessin </w:t>
            </w:r>
            <w:r w:rsidRPr="00DC1825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u w:val="single"/>
                <w:lang w:eastAsia="fr-FR"/>
              </w:rPr>
              <w:t>fin noir</w:t>
            </w:r>
            <w:r w:rsidRPr="00DC1825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 xml:space="preserve"> </w:t>
            </w:r>
            <w:r w:rsidRPr="00DC182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pour les arts plastiques uniquement (1mm ou plus)</w:t>
            </w:r>
          </w:p>
          <w:p w14:paraId="42E7A597" w14:textId="2626C534" w:rsidR="00757361" w:rsidRPr="00DC1825" w:rsidRDefault="00EC5FB2" w:rsidP="00DC1825">
            <w:pPr>
              <w:pStyle w:val="Paragraphedeliste"/>
              <w:numPr>
                <w:ilvl w:val="0"/>
                <w:numId w:val="6"/>
              </w:numPr>
              <w:rPr>
                <w:rFonts w:ascii="Arial" w:eastAsia="Arial" w:hAnsi="Arial" w:cs="Arial"/>
                <w:bCs/>
                <w:color w:val="000000" w:themeColor="text1"/>
                <w:position w:val="-1"/>
                <w:lang w:val="en-US" w:eastAsia="fr-FR"/>
              </w:rPr>
            </w:pPr>
            <w:r w:rsidRPr="00DC1825">
              <w:rPr>
                <w:rFonts w:ascii="Arial" w:eastAsia="Calibri" w:hAnsi="Arial" w:cs="Arial"/>
                <w:bCs/>
                <w:color w:val="000000" w:themeColor="text1"/>
                <w:position w:val="-1"/>
                <w:lang w:val="en-US" w:eastAsia="fr-FR"/>
              </w:rPr>
              <w:t>1 crayon</w:t>
            </w:r>
            <w:r w:rsidRPr="00DC1825">
              <w:rPr>
                <w:rFonts w:ascii="Arial" w:eastAsia="Calibri" w:hAnsi="Arial" w:cs="Arial"/>
                <w:b/>
                <w:color w:val="000000" w:themeColor="text1"/>
                <w:position w:val="-1"/>
                <w:lang w:val="en-US" w:eastAsia="fr-FR"/>
              </w:rPr>
              <w:t xml:space="preserve"> HB</w:t>
            </w:r>
            <w:r w:rsidRPr="00DC1825">
              <w:rPr>
                <w:rFonts w:ascii="Arial" w:eastAsia="Calibri" w:hAnsi="Arial" w:cs="Arial"/>
                <w:bCs/>
                <w:color w:val="000000" w:themeColor="text1"/>
                <w:position w:val="-1"/>
                <w:lang w:val="en-US" w:eastAsia="fr-FR"/>
              </w:rPr>
              <w:t xml:space="preserve">, 1 crayon gras type </w:t>
            </w:r>
            <w:r w:rsidRPr="00DC1825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val="en-US" w:eastAsia="fr-FR"/>
              </w:rPr>
              <w:t>2B 4B</w:t>
            </w:r>
            <w:r w:rsidRPr="00DC1825">
              <w:rPr>
                <w:rFonts w:ascii="Arial" w:eastAsia="Calibri" w:hAnsi="Arial" w:cs="Arial"/>
                <w:bCs/>
                <w:color w:val="000000" w:themeColor="text1"/>
                <w:position w:val="-1"/>
                <w:lang w:val="en-US" w:eastAsia="fr-FR"/>
              </w:rPr>
              <w:t>.</w:t>
            </w:r>
          </w:p>
          <w:p w14:paraId="50011D3C" w14:textId="77777777" w:rsidR="004161C5" w:rsidRPr="00DC1825" w:rsidRDefault="00B44A72" w:rsidP="00280857">
            <w:pPr>
              <w:rPr>
                <w:rFonts w:ascii="Arial" w:eastAsia="Calibri" w:hAnsi="Arial" w:cs="Arial"/>
                <w:b/>
                <w:color w:val="000000" w:themeColor="text1"/>
                <w:position w:val="-1"/>
                <w:u w:val="single"/>
                <w:lang w:eastAsia="fr-FR"/>
              </w:rPr>
            </w:pPr>
            <w:r w:rsidRPr="00DC1825">
              <w:rPr>
                <w:rFonts w:ascii="Arial" w:eastAsia="Calibri" w:hAnsi="Arial" w:cs="Arial"/>
                <w:b/>
                <w:color w:val="000000" w:themeColor="text1"/>
                <w:position w:val="-1"/>
                <w:u w:val="single"/>
                <w:lang w:eastAsia="fr-FR"/>
              </w:rPr>
              <w:t>Mutualisation du matériel :</w:t>
            </w:r>
          </w:p>
          <w:p w14:paraId="699305FE" w14:textId="77777777" w:rsidR="00B16C5F" w:rsidRPr="00DC1825" w:rsidRDefault="00EC5FB2" w:rsidP="00280857">
            <w:pPr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</w:pPr>
            <w:r w:rsidRPr="00DC1825">
              <w:rPr>
                <w:rFonts w:ascii="Arial" w:eastAsia="Calibri" w:hAnsi="Arial" w:cs="Arial"/>
                <w:b/>
                <w:color w:val="000000" w:themeColor="text1"/>
                <w:position w:val="-1"/>
                <w:u w:val="single"/>
                <w:lang w:eastAsia="fr-FR"/>
              </w:rPr>
              <w:t>AU CHOIX</w:t>
            </w:r>
            <w:r w:rsidRPr="00DC182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 : 1 boite de feutres </w:t>
            </w:r>
            <w:r w:rsidRPr="00DC1825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>OU</w:t>
            </w:r>
            <w:r w:rsidRPr="00DC182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de crayons </w:t>
            </w:r>
            <w:r w:rsidR="00B44A72" w:rsidRPr="00DC182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pour la salle d’arts plastiques</w:t>
            </w:r>
            <w:r w:rsidR="00EF41A8" w:rsidRPr="00DC182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</w:t>
            </w:r>
          </w:p>
          <w:p w14:paraId="3C27F6E7" w14:textId="6C2BDB90" w:rsidR="00DC1825" w:rsidRPr="00DC1825" w:rsidRDefault="00DC1825" w:rsidP="00280857">
            <w:pPr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</w:pPr>
          </w:p>
        </w:tc>
      </w:tr>
      <w:tr w:rsidR="00EC5FB2" w:rsidRPr="00C244D1" w14:paraId="07155654" w14:textId="77777777" w:rsidTr="00E85035">
        <w:tc>
          <w:tcPr>
            <w:tcW w:w="2160" w:type="dxa"/>
            <w:vAlign w:val="center"/>
          </w:tcPr>
          <w:p w14:paraId="4B2D5AE0" w14:textId="77777777" w:rsidR="00EC5FB2" w:rsidRPr="00DC1825" w:rsidRDefault="00EC5FB2" w:rsidP="00EC5FB2">
            <w:pPr>
              <w:rPr>
                <w:rFonts w:ascii="Arial" w:hAnsi="Arial" w:cs="Arial"/>
                <w:b/>
                <w:color w:val="000000" w:themeColor="text1"/>
                <w:u w:val="single"/>
              </w:rPr>
            </w:pPr>
            <w:r w:rsidRPr="00DC1825">
              <w:rPr>
                <w:rFonts w:ascii="Arial" w:hAnsi="Arial" w:cs="Arial"/>
                <w:b/>
                <w:color w:val="000000" w:themeColor="text1"/>
                <w:u w:val="single"/>
              </w:rPr>
              <w:t>MUSIQUE</w:t>
            </w:r>
          </w:p>
        </w:tc>
        <w:tc>
          <w:tcPr>
            <w:tcW w:w="13008" w:type="dxa"/>
          </w:tcPr>
          <w:p w14:paraId="26041E91" w14:textId="77777777" w:rsidR="00EC5FB2" w:rsidRPr="00DC1825" w:rsidRDefault="00EC5FB2" w:rsidP="00DC1825">
            <w:pPr>
              <w:pStyle w:val="Paragraphedeliste"/>
              <w:numPr>
                <w:ilvl w:val="0"/>
                <w:numId w:val="1"/>
              </w:numPr>
              <w:rPr>
                <w:rFonts w:ascii="Arial" w:hAnsi="Arial" w:cs="Arial"/>
                <w:bCs/>
                <w:color w:val="000000" w:themeColor="text1"/>
                <w:u w:val="single"/>
              </w:rPr>
            </w:pPr>
            <w:r w:rsidRPr="00DC1825">
              <w:rPr>
                <w:rFonts w:ascii="Arial" w:eastAsia="Arial" w:hAnsi="Arial" w:cs="Arial"/>
                <w:bCs/>
                <w:color w:val="000000" w:themeColor="text1"/>
                <w:lang w:eastAsia="fr-FR"/>
              </w:rPr>
              <w:t>1 porte vue +</w:t>
            </w:r>
            <w:r w:rsidRPr="00DC1825">
              <w:rPr>
                <w:rFonts w:ascii="Arial" w:eastAsia="Arial" w:hAnsi="Arial" w:cs="Arial"/>
                <w:b/>
                <w:color w:val="000000" w:themeColor="text1"/>
                <w:lang w:eastAsia="fr-FR"/>
              </w:rPr>
              <w:t>1 clé USB</w:t>
            </w:r>
            <w:r w:rsidRPr="00DC1825">
              <w:rPr>
                <w:rFonts w:ascii="Arial" w:eastAsia="Arial" w:hAnsi="Arial" w:cs="Arial"/>
                <w:bCs/>
                <w:color w:val="000000" w:themeColor="text1"/>
                <w:lang w:eastAsia="fr-FR"/>
              </w:rPr>
              <w:t xml:space="preserve"> (</w:t>
            </w:r>
            <w:r w:rsidRPr="00DC1825">
              <w:rPr>
                <w:rFonts w:ascii="Arial" w:eastAsia="Arial" w:hAnsi="Arial" w:cs="Arial"/>
                <w:b/>
                <w:i/>
                <w:iCs/>
                <w:color w:val="000000" w:themeColor="text1"/>
                <w:u w:val="single"/>
                <w:lang w:eastAsia="fr-FR"/>
              </w:rPr>
              <w:t>uniquement réservée</w:t>
            </w:r>
            <w:r w:rsidRPr="00DC1825">
              <w:rPr>
                <w:rFonts w:ascii="Arial" w:eastAsia="Arial" w:hAnsi="Arial" w:cs="Arial"/>
                <w:b/>
                <w:i/>
                <w:iCs/>
                <w:color w:val="000000" w:themeColor="text1"/>
                <w:lang w:eastAsia="fr-FR"/>
              </w:rPr>
              <w:t xml:space="preserve"> à l’Education Musicale</w:t>
            </w:r>
            <w:r w:rsidRPr="00DC1825">
              <w:rPr>
                <w:rFonts w:ascii="Arial" w:eastAsia="Arial" w:hAnsi="Arial" w:cs="Arial"/>
                <w:bCs/>
                <w:color w:val="000000" w:themeColor="text1"/>
                <w:lang w:eastAsia="fr-FR"/>
              </w:rPr>
              <w:t>)</w:t>
            </w:r>
          </w:p>
        </w:tc>
      </w:tr>
      <w:tr w:rsidR="00EC5FB2" w:rsidRPr="00C244D1" w14:paraId="6EE4B49B" w14:textId="77777777" w:rsidTr="00E85035">
        <w:tc>
          <w:tcPr>
            <w:tcW w:w="2160" w:type="dxa"/>
            <w:vAlign w:val="center"/>
          </w:tcPr>
          <w:p w14:paraId="589D8A17" w14:textId="77777777" w:rsidR="00EC5FB2" w:rsidRPr="00DC1825" w:rsidRDefault="00EC5FB2" w:rsidP="00EC5FB2">
            <w:pPr>
              <w:rPr>
                <w:rFonts w:ascii="Arial" w:hAnsi="Arial" w:cs="Arial"/>
                <w:b/>
                <w:color w:val="000000" w:themeColor="text1"/>
                <w:u w:val="single"/>
              </w:rPr>
            </w:pPr>
            <w:r w:rsidRPr="00DC1825">
              <w:rPr>
                <w:rFonts w:ascii="Arial" w:hAnsi="Arial" w:cs="Arial"/>
                <w:b/>
                <w:color w:val="000000" w:themeColor="text1"/>
                <w:u w:val="single"/>
              </w:rPr>
              <w:t>EPS</w:t>
            </w:r>
          </w:p>
        </w:tc>
        <w:tc>
          <w:tcPr>
            <w:tcW w:w="13008" w:type="dxa"/>
          </w:tcPr>
          <w:p w14:paraId="2EC76953" w14:textId="2AE964F1" w:rsidR="00EC5FB2" w:rsidRPr="00DC1825" w:rsidRDefault="00695ED6" w:rsidP="00DC1825">
            <w:pPr>
              <w:pStyle w:val="Normal2"/>
              <w:numPr>
                <w:ilvl w:val="0"/>
                <w:numId w:val="5"/>
              </w:numPr>
              <w:shd w:val="clear" w:color="auto" w:fill="FFFFFF"/>
              <w:rPr>
                <w:rFonts w:ascii="Arial" w:eastAsia="Arial" w:hAnsi="Arial" w:cs="Arial"/>
                <w:color w:val="000000" w:themeColor="text1"/>
              </w:rPr>
            </w:pPr>
            <w:r w:rsidRPr="00DC1825">
              <w:rPr>
                <w:rFonts w:ascii="Arial" w:eastAsia="Arial" w:hAnsi="Arial" w:cs="Arial"/>
                <w:color w:val="000000" w:themeColor="text1"/>
              </w:rPr>
              <w:t>3</w:t>
            </w:r>
            <w:r w:rsidR="00736078" w:rsidRPr="00DC1825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  <w:r w:rsidR="00EC5FB2" w:rsidRPr="00DC1825">
              <w:rPr>
                <w:rFonts w:ascii="Arial" w:eastAsia="Arial" w:hAnsi="Arial" w:cs="Arial"/>
                <w:color w:val="000000" w:themeColor="text1"/>
              </w:rPr>
              <w:t>Tee-shirt</w:t>
            </w:r>
            <w:r w:rsidR="00736078" w:rsidRPr="00DC1825">
              <w:rPr>
                <w:rFonts w:ascii="Arial" w:eastAsia="Arial" w:hAnsi="Arial" w:cs="Arial"/>
                <w:color w:val="000000" w:themeColor="text1"/>
              </w:rPr>
              <w:t>s</w:t>
            </w:r>
            <w:r w:rsidR="00EC5FB2" w:rsidRPr="00DC1825">
              <w:rPr>
                <w:rFonts w:ascii="Arial" w:eastAsia="Arial" w:hAnsi="Arial" w:cs="Arial"/>
                <w:color w:val="000000" w:themeColor="text1"/>
              </w:rPr>
              <w:t xml:space="preserve"> bleu avec le logo du collège</w:t>
            </w:r>
          </w:p>
          <w:p w14:paraId="23E232B9" w14:textId="0CBE7B8B" w:rsidR="006076A2" w:rsidRPr="00DC1825" w:rsidRDefault="006076A2" w:rsidP="00DC1825">
            <w:pPr>
              <w:pStyle w:val="Normal2"/>
              <w:numPr>
                <w:ilvl w:val="0"/>
                <w:numId w:val="5"/>
              </w:numPr>
              <w:shd w:val="clear" w:color="auto" w:fill="FFFFFF"/>
              <w:rPr>
                <w:rFonts w:ascii="Arial" w:eastAsia="Arial" w:hAnsi="Arial" w:cs="Arial"/>
                <w:color w:val="000000" w:themeColor="text1"/>
              </w:rPr>
            </w:pPr>
            <w:r w:rsidRPr="00DC1825">
              <w:rPr>
                <w:rFonts w:ascii="Arial" w:eastAsia="Arial" w:hAnsi="Arial" w:cs="Arial"/>
                <w:color w:val="000000" w:themeColor="text1"/>
              </w:rPr>
              <w:t>Gourde de 1 Litre</w:t>
            </w:r>
          </w:p>
          <w:p w14:paraId="33206E3E" w14:textId="77777777" w:rsidR="00EC5FB2" w:rsidRPr="00DC1825" w:rsidRDefault="00EC5FB2" w:rsidP="00DC1825">
            <w:pPr>
              <w:pStyle w:val="Normal2"/>
              <w:numPr>
                <w:ilvl w:val="0"/>
                <w:numId w:val="5"/>
              </w:numPr>
              <w:shd w:val="clear" w:color="auto" w:fill="FFFFFF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00DC1825">
              <w:rPr>
                <w:rFonts w:ascii="Arial" w:eastAsia="Arial" w:hAnsi="Arial" w:cs="Arial"/>
                <w:b/>
                <w:bCs/>
                <w:color w:val="000000" w:themeColor="text1"/>
              </w:rPr>
              <w:t>Des baskets fermées adaptées au sport</w:t>
            </w:r>
            <w:r w:rsidRPr="00DC1825">
              <w:rPr>
                <w:rFonts w:ascii="Arial" w:eastAsia="Times New Roman" w:hAnsi="Arial" w:cs="Arial"/>
                <w:b/>
                <w:bCs/>
                <w:color w:val="000000" w:themeColor="text1"/>
              </w:rPr>
              <w:t> de type running</w:t>
            </w:r>
          </w:p>
          <w:p w14:paraId="494575C1" w14:textId="77777777" w:rsidR="00C07379" w:rsidRPr="00DC1825" w:rsidRDefault="00C07379" w:rsidP="00DC1825">
            <w:pPr>
              <w:pStyle w:val="Paragraphedeliste"/>
              <w:numPr>
                <w:ilvl w:val="0"/>
                <w:numId w:val="5"/>
              </w:numPr>
              <w:rPr>
                <w:rFonts w:ascii="Arial" w:eastAsia="Arial" w:hAnsi="Arial" w:cs="Arial"/>
                <w:color w:val="000000" w:themeColor="text1"/>
                <w:lang w:eastAsia="fr-FR"/>
              </w:rPr>
            </w:pPr>
            <w:r w:rsidRPr="00DC1825">
              <w:rPr>
                <w:rFonts w:ascii="Arial" w:eastAsia="Arial" w:hAnsi="Arial" w:cs="Arial"/>
                <w:color w:val="000000" w:themeColor="text1"/>
                <w:lang w:eastAsia="fr-FR"/>
              </w:rPr>
              <w:t xml:space="preserve">Jogging OU Short de </w:t>
            </w:r>
            <w:r w:rsidRPr="00DC1825">
              <w:rPr>
                <w:rFonts w:ascii="Arial" w:eastAsia="Arial" w:hAnsi="Arial" w:cs="Arial"/>
                <w:b/>
                <w:color w:val="000000" w:themeColor="text1"/>
                <w:lang w:eastAsia="fr-FR"/>
              </w:rPr>
              <w:t>couleur foncé</w:t>
            </w:r>
            <w:r w:rsidRPr="00DC1825">
              <w:rPr>
                <w:rFonts w:ascii="Arial" w:eastAsia="Arial" w:hAnsi="Arial" w:cs="Arial"/>
                <w:color w:val="000000" w:themeColor="text1"/>
                <w:lang w:eastAsia="fr-FR"/>
              </w:rPr>
              <w:t xml:space="preserve"> (</w:t>
            </w:r>
            <w:r w:rsidRPr="00DC1825">
              <w:rPr>
                <w:rFonts w:ascii="Arial" w:eastAsia="Arial" w:hAnsi="Arial" w:cs="Arial"/>
                <w:b/>
                <w:color w:val="000000" w:themeColor="text1"/>
                <w:lang w:eastAsia="fr-FR"/>
              </w:rPr>
              <w:t>pas de short en jeans ou bermuda</w:t>
            </w:r>
            <w:r w:rsidRPr="00DC1825">
              <w:rPr>
                <w:rFonts w:ascii="Arial" w:eastAsia="Arial" w:hAnsi="Arial" w:cs="Arial"/>
                <w:color w:val="000000" w:themeColor="text1"/>
                <w:lang w:eastAsia="fr-FR"/>
              </w:rPr>
              <w:t>)</w:t>
            </w:r>
          </w:p>
          <w:p w14:paraId="4BDEA7AC" w14:textId="77777777" w:rsidR="00736078" w:rsidRPr="00DC1825" w:rsidRDefault="00EC5FB2" w:rsidP="00DC1825">
            <w:pPr>
              <w:pStyle w:val="Normal2"/>
              <w:numPr>
                <w:ilvl w:val="0"/>
                <w:numId w:val="5"/>
              </w:numPr>
              <w:shd w:val="clear" w:color="auto" w:fill="FFFFFF"/>
              <w:rPr>
                <w:rFonts w:ascii="Arial" w:hAnsi="Arial" w:cs="Arial"/>
                <w:color w:val="000000" w:themeColor="text1"/>
              </w:rPr>
            </w:pPr>
            <w:bookmarkStart w:id="1" w:name="_gjdgxs" w:colFirst="0" w:colLast="0"/>
            <w:bookmarkEnd w:id="1"/>
            <w:r w:rsidRPr="00DC1825">
              <w:rPr>
                <w:rFonts w:ascii="Arial" w:eastAsia="Arial" w:hAnsi="Arial" w:cs="Arial"/>
                <w:color w:val="000000" w:themeColor="text1"/>
              </w:rPr>
              <w:t>Chaussures pour activités nautiques</w:t>
            </w:r>
          </w:p>
          <w:p w14:paraId="06174631" w14:textId="77777777" w:rsidR="00EC5FB2" w:rsidRPr="00DC1825" w:rsidRDefault="00736078" w:rsidP="00DC1825">
            <w:pPr>
              <w:pStyle w:val="Normal2"/>
              <w:numPr>
                <w:ilvl w:val="0"/>
                <w:numId w:val="5"/>
              </w:numPr>
              <w:shd w:val="clear" w:color="auto" w:fill="FFFFFF"/>
              <w:rPr>
                <w:rFonts w:ascii="Arial" w:hAnsi="Arial" w:cs="Arial"/>
                <w:color w:val="000000" w:themeColor="text1"/>
              </w:rPr>
            </w:pPr>
            <w:r w:rsidRPr="00DC1825">
              <w:rPr>
                <w:rFonts w:ascii="Arial" w:hAnsi="Arial" w:cs="Arial"/>
                <w:color w:val="000000" w:themeColor="text1"/>
              </w:rPr>
              <w:t>1 Porte-vues de 20 pages</w:t>
            </w:r>
          </w:p>
          <w:p w14:paraId="62FF1565" w14:textId="699EA470" w:rsidR="00DC1825" w:rsidRPr="00DC1825" w:rsidRDefault="00DC1825" w:rsidP="00DC1825">
            <w:pPr>
              <w:pStyle w:val="Normal2"/>
              <w:shd w:val="clear" w:color="auto" w:fill="FFFFFF"/>
              <w:ind w:left="720"/>
              <w:rPr>
                <w:rFonts w:ascii="Arial" w:hAnsi="Arial" w:cs="Arial"/>
                <w:color w:val="000000" w:themeColor="text1"/>
              </w:rPr>
            </w:pPr>
          </w:p>
        </w:tc>
      </w:tr>
    </w:tbl>
    <w:p w14:paraId="56F1943F" w14:textId="77777777" w:rsidR="00BE3CF7" w:rsidRPr="00C244D1" w:rsidRDefault="00BE3CF7">
      <w:pPr>
        <w:rPr>
          <w:rFonts w:ascii="Arial" w:hAnsi="Arial" w:cs="Arial"/>
        </w:rPr>
      </w:pPr>
    </w:p>
    <w:sectPr w:rsidR="00BE3CF7" w:rsidRPr="00C244D1" w:rsidSect="00695ED6">
      <w:headerReference w:type="default" r:id="rId8"/>
      <w:footerReference w:type="default" r:id="rId9"/>
      <w:pgSz w:w="16838" w:h="11906" w:orient="landscape"/>
      <w:pgMar w:top="567" w:right="720" w:bottom="567" w:left="720" w:header="284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195384" w14:textId="77777777" w:rsidR="0070204F" w:rsidRDefault="0070204F" w:rsidP="00B9686D">
      <w:pPr>
        <w:spacing w:after="0" w:line="240" w:lineRule="auto"/>
      </w:pPr>
      <w:r>
        <w:separator/>
      </w:r>
    </w:p>
  </w:endnote>
  <w:endnote w:type="continuationSeparator" w:id="0">
    <w:p w14:paraId="41D2715F" w14:textId="77777777" w:rsidR="0070204F" w:rsidRDefault="0070204F" w:rsidP="00B968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0C2B0C" w14:textId="77777777" w:rsidR="00B9686D" w:rsidRPr="009D3832" w:rsidRDefault="00B9686D" w:rsidP="00B9686D">
    <w:pPr>
      <w:pStyle w:val="Pieddepage"/>
      <w:rPr>
        <w:b/>
        <w:bCs/>
        <w:sz w:val="24"/>
        <w:szCs w:val="24"/>
      </w:rPr>
    </w:pPr>
    <w:r w:rsidRPr="009D3832">
      <w:rPr>
        <w:b/>
        <w:bCs/>
        <w:sz w:val="24"/>
        <w:szCs w:val="24"/>
      </w:rPr>
      <w:t xml:space="preserve">Route de Convenance - 97122 Baie-Mahault                   </w:t>
    </w:r>
    <w:r w:rsidRPr="009D3832">
      <w:rPr>
        <w:b/>
        <w:bCs/>
        <w:sz w:val="24"/>
        <w:szCs w:val="24"/>
      </w:rPr>
      <w:sym w:font="Wingdings" w:char="F029"/>
    </w:r>
    <w:r w:rsidRPr="009D3832">
      <w:rPr>
        <w:b/>
        <w:bCs/>
        <w:sz w:val="24"/>
        <w:szCs w:val="24"/>
      </w:rPr>
      <w:t xml:space="preserve"> 0590.258.282                    </w:t>
    </w:r>
    <w:r w:rsidRPr="009D3832">
      <w:rPr>
        <w:rFonts w:cstheme="minorHAnsi"/>
        <w:b/>
        <w:bCs/>
        <w:sz w:val="24"/>
        <w:szCs w:val="24"/>
      </w:rPr>
      <w:t>© :</w:t>
    </w:r>
    <w:r>
      <w:rPr>
        <w:rFonts w:cstheme="minorHAnsi"/>
        <w:b/>
        <w:bCs/>
        <w:sz w:val="24"/>
        <w:szCs w:val="24"/>
      </w:rPr>
      <w:t xml:space="preserve"> </w:t>
    </w:r>
    <w:hyperlink r:id="rId1" w:history="1">
      <w:r w:rsidRPr="009B7EAC">
        <w:rPr>
          <w:rStyle w:val="Lienhypertexte"/>
          <w:rFonts w:cstheme="minorHAnsi"/>
          <w:b/>
          <w:bCs/>
          <w:sz w:val="24"/>
          <w:szCs w:val="24"/>
        </w:rPr>
        <w:t>ce.9711086d@ac-guadeloupe.fr</w:t>
      </w:r>
    </w:hyperlink>
    <w:r>
      <w:rPr>
        <w:rFonts w:cstheme="minorHAnsi"/>
        <w:b/>
        <w:bCs/>
        <w:sz w:val="24"/>
        <w:szCs w:val="24"/>
      </w:rPr>
      <w:t xml:space="preserve">                       </w:t>
    </w:r>
  </w:p>
  <w:p w14:paraId="0DDC1BC4" w14:textId="77777777" w:rsidR="00B9686D" w:rsidRDefault="00B9686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D2009" w14:textId="77777777" w:rsidR="0070204F" w:rsidRDefault="0070204F" w:rsidP="00B9686D">
      <w:pPr>
        <w:spacing w:after="0" w:line="240" w:lineRule="auto"/>
      </w:pPr>
      <w:r>
        <w:separator/>
      </w:r>
    </w:p>
  </w:footnote>
  <w:footnote w:type="continuationSeparator" w:id="0">
    <w:p w14:paraId="7EAC6FC1" w14:textId="77777777" w:rsidR="0070204F" w:rsidRDefault="0070204F" w:rsidP="00B968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78831B" w14:textId="2BAEE707" w:rsidR="00B9686D" w:rsidRPr="00015EBC" w:rsidRDefault="00B9686D">
    <w:pPr>
      <w:pStyle w:val="En-tte"/>
      <w:rPr>
        <w:sz w:val="20"/>
        <w:szCs w:val="20"/>
      </w:rPr>
    </w:pPr>
    <w:r w:rsidRPr="00015EBC">
      <w:rPr>
        <w:noProof/>
        <w:sz w:val="20"/>
        <w:szCs w:val="20"/>
        <w:lang w:eastAsia="fr-FR"/>
      </w:rPr>
      <w:drawing>
        <wp:inline distT="0" distB="0" distL="0" distR="0" wp14:anchorId="7EBA2D77" wp14:editId="4B787A7B">
          <wp:extent cx="1114425" cy="561975"/>
          <wp:effectExtent l="19050" t="19050" r="28575" b="28575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0391" cy="564983"/>
                  </a:xfrm>
                  <a:prstGeom prst="rect">
                    <a:avLst/>
                  </a:prstGeom>
                  <a:noFill/>
                  <a:ln w="12700">
                    <a:solidFill>
                      <a:sysClr val="windowText" lastClr="000000"/>
                    </a:solidFill>
                  </a:ln>
                </pic:spPr>
              </pic:pic>
            </a:graphicData>
          </a:graphic>
        </wp:inline>
      </w:drawing>
    </w:r>
    <w:r w:rsidRPr="00015EBC">
      <w:rPr>
        <w:b/>
        <w:bCs/>
        <w:sz w:val="28"/>
        <w:szCs w:val="28"/>
      </w:rPr>
      <w:t xml:space="preserve">                    </w:t>
    </w:r>
    <w:r w:rsidRPr="00015EBC">
      <w:rPr>
        <w:b/>
        <w:bCs/>
        <w:color w:val="000000" w:themeColor="text1"/>
        <w:sz w:val="32"/>
        <w:szCs w:val="32"/>
      </w:rPr>
      <w:t>LISTE DE MATERIELS SCOLAIRES</w:t>
    </w:r>
    <w:r w:rsidRPr="00015EBC">
      <w:rPr>
        <w:b/>
        <w:bCs/>
        <w:color w:val="000000" w:themeColor="text1"/>
        <w:sz w:val="28"/>
        <w:szCs w:val="28"/>
      </w:rPr>
      <w:t xml:space="preserve"> - Année </w:t>
    </w:r>
    <w:r w:rsidRPr="00015EBC">
      <w:rPr>
        <w:b/>
        <w:bCs/>
        <w:color w:val="000000" w:themeColor="text1"/>
        <w:sz w:val="36"/>
        <w:szCs w:val="36"/>
      </w:rPr>
      <w:t>20</w:t>
    </w:r>
    <w:r w:rsidR="00757361">
      <w:rPr>
        <w:b/>
        <w:bCs/>
        <w:color w:val="000000" w:themeColor="text1"/>
        <w:sz w:val="36"/>
        <w:szCs w:val="36"/>
      </w:rPr>
      <w:t>2</w:t>
    </w:r>
    <w:r w:rsidR="006F3369">
      <w:rPr>
        <w:b/>
        <w:bCs/>
        <w:color w:val="000000" w:themeColor="text1"/>
        <w:sz w:val="36"/>
        <w:szCs w:val="36"/>
      </w:rPr>
      <w:t>1</w:t>
    </w:r>
    <w:r w:rsidRPr="00015EBC">
      <w:rPr>
        <w:b/>
        <w:bCs/>
        <w:color w:val="000000" w:themeColor="text1"/>
        <w:sz w:val="36"/>
        <w:szCs w:val="36"/>
      </w:rPr>
      <w:t>/202</w:t>
    </w:r>
    <w:r w:rsidR="006F3369">
      <w:rPr>
        <w:b/>
        <w:bCs/>
        <w:color w:val="000000" w:themeColor="text1"/>
        <w:sz w:val="36"/>
        <w:szCs w:val="36"/>
      </w:rPr>
      <w:t>2</w:t>
    </w:r>
    <w:r w:rsidR="006076A2">
      <w:rPr>
        <w:b/>
        <w:bCs/>
        <w:color w:val="000000" w:themeColor="text1"/>
        <w:sz w:val="36"/>
        <w:szCs w:val="36"/>
      </w:rPr>
      <w:t xml:space="preserve">              </w:t>
    </w:r>
    <w:r w:rsidR="006076A2" w:rsidRPr="008F16D3">
      <w:rPr>
        <w:b/>
        <w:bCs/>
        <w:color w:val="000000" w:themeColor="text1"/>
        <w:sz w:val="36"/>
        <w:szCs w:val="36"/>
        <w:u w:val="single"/>
      </w:rPr>
      <w:t>Classe</w:t>
    </w:r>
    <w:r w:rsidR="001B0324">
      <w:rPr>
        <w:b/>
        <w:bCs/>
        <w:color w:val="000000" w:themeColor="text1"/>
        <w:sz w:val="36"/>
        <w:szCs w:val="36"/>
        <w:u w:val="single"/>
      </w:rPr>
      <w:t> :</w:t>
    </w:r>
    <w:r w:rsidR="001B0324" w:rsidRPr="001B0324">
      <w:rPr>
        <w:b/>
        <w:bCs/>
        <w:outline/>
        <w:color w:val="5B9BD5" w:themeColor="accent5"/>
        <w:sz w:val="36"/>
        <w:szCs w:val="36"/>
        <w14:shadow w14:blurRad="38100" w14:dist="22860" w14:dir="5400000" w14:sx="100000" w14:sy="100000" w14:kx="0" w14:ky="0" w14:algn="tl">
          <w14:srgbClr w14:val="000000">
            <w14:alpha w14:val="70000"/>
          </w14:srgbClr>
        </w14:shadow>
        <w14:textOutline w14:w="10160" w14:cap="flat" w14:cmpd="sng" w14:algn="ctr">
          <w14:solidFill>
            <w14:schemeClr w14:val="accent5"/>
          </w14:solidFill>
          <w14:prstDash w14:val="solid"/>
          <w14:round/>
        </w14:textOutline>
        <w14:textFill>
          <w14:solidFill>
            <w14:srgbClr w14:val="FFFFFF"/>
          </w14:solidFill>
        </w14:textFill>
      </w:rPr>
      <w:t xml:space="preserve"> </w:t>
    </w:r>
    <w:r w:rsidR="001B0324" w:rsidRPr="001B0324">
      <w:rPr>
        <w:b/>
        <w:bCs/>
        <w:color w:val="000000" w:themeColor="text1"/>
        <w:sz w:val="36"/>
        <w:szCs w:val="36"/>
      </w:rPr>
      <w:t>3</w:t>
    </w:r>
    <w:r w:rsidR="001B0324" w:rsidRPr="001B0324">
      <w:rPr>
        <w:b/>
        <w:bCs/>
        <w:color w:val="000000" w:themeColor="text1"/>
        <w:sz w:val="36"/>
        <w:szCs w:val="36"/>
        <w:vertAlign w:val="superscript"/>
      </w:rPr>
      <w:t>eme</w:t>
    </w:r>
    <w:r w:rsidR="001B0324" w:rsidRPr="001B0324">
      <w:rPr>
        <w:b/>
        <w:bCs/>
        <w:outline/>
        <w:color w:val="5B9BD5" w:themeColor="accent5"/>
        <w:sz w:val="36"/>
        <w:szCs w:val="36"/>
        <w14:shadow w14:blurRad="38100" w14:dist="22860" w14:dir="5400000" w14:sx="100000" w14:sy="100000" w14:kx="0" w14:ky="0" w14:algn="tl">
          <w14:srgbClr w14:val="000000">
            <w14:alpha w14:val="70000"/>
          </w14:srgbClr>
        </w14:shadow>
        <w14:textOutline w14:w="10160" w14:cap="flat" w14:cmpd="sng" w14:algn="ctr">
          <w14:solidFill>
            <w14:schemeClr w14:val="accent5"/>
          </w14:solidFill>
          <w14:prstDash w14:val="solid"/>
          <w14:round/>
        </w14:textOutline>
        <w14:textFill>
          <w14:solidFill>
            <w14:srgbClr w14:val="FFFFFF"/>
          </w14:solidFill>
        </w14:textFill>
      </w:rPr>
      <w:t xml:space="preserve"> ULIS</w:t>
    </w:r>
    <w:r w:rsidR="006076A2" w:rsidRPr="001B0324">
      <w:rPr>
        <w:b/>
        <w:bCs/>
        <w:color w:val="000000" w:themeColor="text1"/>
        <w:sz w:val="36"/>
        <w:szCs w:val="36"/>
      </w:rPr>
      <w:t xml:space="preserve"> 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49535B"/>
    <w:multiLevelType w:val="hybridMultilevel"/>
    <w:tmpl w:val="0E981F2E"/>
    <w:lvl w:ilvl="0" w:tplc="667C09D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9036445"/>
    <w:multiLevelType w:val="hybridMultilevel"/>
    <w:tmpl w:val="F50EC46E"/>
    <w:lvl w:ilvl="0" w:tplc="667C09D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6DA74B7"/>
    <w:multiLevelType w:val="hybridMultilevel"/>
    <w:tmpl w:val="DFE6FC78"/>
    <w:lvl w:ilvl="0" w:tplc="667C09D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C5C530A"/>
    <w:multiLevelType w:val="hybridMultilevel"/>
    <w:tmpl w:val="BAFC0A8C"/>
    <w:lvl w:ilvl="0" w:tplc="667C09D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41C273C"/>
    <w:multiLevelType w:val="hybridMultilevel"/>
    <w:tmpl w:val="BEEAB84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BC43AC"/>
    <w:multiLevelType w:val="hybridMultilevel"/>
    <w:tmpl w:val="A072E1C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F70B3A"/>
    <w:multiLevelType w:val="hybridMultilevel"/>
    <w:tmpl w:val="D72EC0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B743DA"/>
    <w:multiLevelType w:val="hybridMultilevel"/>
    <w:tmpl w:val="8FC2871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A56BB5"/>
    <w:multiLevelType w:val="hybridMultilevel"/>
    <w:tmpl w:val="88C8CC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1022DA"/>
    <w:multiLevelType w:val="hybridMultilevel"/>
    <w:tmpl w:val="852A3738"/>
    <w:lvl w:ilvl="0" w:tplc="040C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8"/>
  </w:num>
  <w:num w:numId="9">
    <w:abstractNumId w:val="7"/>
  </w:num>
  <w:num w:numId="10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CF7"/>
    <w:rsid w:val="00015EBC"/>
    <w:rsid w:val="0008192D"/>
    <w:rsid w:val="00081A0C"/>
    <w:rsid w:val="000825F5"/>
    <w:rsid w:val="00090832"/>
    <w:rsid w:val="000F55FC"/>
    <w:rsid w:val="0011745D"/>
    <w:rsid w:val="00183509"/>
    <w:rsid w:val="001B0324"/>
    <w:rsid w:val="001C7789"/>
    <w:rsid w:val="001E4F04"/>
    <w:rsid w:val="00280857"/>
    <w:rsid w:val="00281C63"/>
    <w:rsid w:val="0029082D"/>
    <w:rsid w:val="0029784C"/>
    <w:rsid w:val="002A3F74"/>
    <w:rsid w:val="002A486B"/>
    <w:rsid w:val="002B74B8"/>
    <w:rsid w:val="002D5119"/>
    <w:rsid w:val="002D73D2"/>
    <w:rsid w:val="00305A2C"/>
    <w:rsid w:val="003A2F47"/>
    <w:rsid w:val="003B0D72"/>
    <w:rsid w:val="003B2C01"/>
    <w:rsid w:val="003C6706"/>
    <w:rsid w:val="004161C5"/>
    <w:rsid w:val="0048709F"/>
    <w:rsid w:val="004E23B4"/>
    <w:rsid w:val="004F0666"/>
    <w:rsid w:val="004F0965"/>
    <w:rsid w:val="00590796"/>
    <w:rsid w:val="005E42E9"/>
    <w:rsid w:val="005F1448"/>
    <w:rsid w:val="006076A2"/>
    <w:rsid w:val="006260CC"/>
    <w:rsid w:val="00646753"/>
    <w:rsid w:val="0068333D"/>
    <w:rsid w:val="00695ED6"/>
    <w:rsid w:val="006D6996"/>
    <w:rsid w:val="006F3369"/>
    <w:rsid w:val="0070204F"/>
    <w:rsid w:val="0071294B"/>
    <w:rsid w:val="00736078"/>
    <w:rsid w:val="00757361"/>
    <w:rsid w:val="00773FC6"/>
    <w:rsid w:val="007919D8"/>
    <w:rsid w:val="007E21C0"/>
    <w:rsid w:val="007F4EC9"/>
    <w:rsid w:val="00854591"/>
    <w:rsid w:val="008553DD"/>
    <w:rsid w:val="0086326F"/>
    <w:rsid w:val="008F16D3"/>
    <w:rsid w:val="00940437"/>
    <w:rsid w:val="0097577A"/>
    <w:rsid w:val="009B17FD"/>
    <w:rsid w:val="009C6D3B"/>
    <w:rsid w:val="00A43EB7"/>
    <w:rsid w:val="00A73F0E"/>
    <w:rsid w:val="00A857D0"/>
    <w:rsid w:val="00AE4FFE"/>
    <w:rsid w:val="00B16C5F"/>
    <w:rsid w:val="00B44A72"/>
    <w:rsid w:val="00B9686D"/>
    <w:rsid w:val="00BD25D0"/>
    <w:rsid w:val="00BE3CF7"/>
    <w:rsid w:val="00C03408"/>
    <w:rsid w:val="00C07379"/>
    <w:rsid w:val="00C244D1"/>
    <w:rsid w:val="00C4024B"/>
    <w:rsid w:val="00C439A6"/>
    <w:rsid w:val="00C82117"/>
    <w:rsid w:val="00CB2C84"/>
    <w:rsid w:val="00CD689C"/>
    <w:rsid w:val="00CF510C"/>
    <w:rsid w:val="00D07B33"/>
    <w:rsid w:val="00D67A64"/>
    <w:rsid w:val="00DA15AF"/>
    <w:rsid w:val="00DB780F"/>
    <w:rsid w:val="00DC1825"/>
    <w:rsid w:val="00E773EC"/>
    <w:rsid w:val="00E8162E"/>
    <w:rsid w:val="00E85035"/>
    <w:rsid w:val="00EB02AF"/>
    <w:rsid w:val="00EC5FB2"/>
    <w:rsid w:val="00ED78FF"/>
    <w:rsid w:val="00EF41A8"/>
    <w:rsid w:val="00F21FE6"/>
    <w:rsid w:val="00F242E8"/>
    <w:rsid w:val="00FB32B6"/>
    <w:rsid w:val="00FB7BAF"/>
    <w:rsid w:val="00FC7677"/>
    <w:rsid w:val="00FD67E7"/>
    <w:rsid w:val="00FF1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640E48E"/>
  <w15:chartTrackingRefBased/>
  <w15:docId w15:val="{5A20CD87-D38A-4DC3-9251-8DA5837D3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E3CF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E3C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BE3CF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customStyle="1" w:styleId="Normal2">
    <w:name w:val="Normal2"/>
    <w:rsid w:val="00BE3CF7"/>
    <w:rPr>
      <w:rFonts w:ascii="Calibri" w:eastAsia="Calibri" w:hAnsi="Calibri" w:cs="Calibri"/>
      <w:lang w:eastAsia="fr-FR"/>
    </w:rPr>
  </w:style>
  <w:style w:type="paragraph" w:styleId="Paragraphedeliste">
    <w:name w:val="List Paragraph"/>
    <w:basedOn w:val="Normal"/>
    <w:uiPriority w:val="34"/>
    <w:qFormat/>
    <w:rsid w:val="00BE3CF7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BE3C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Normal1">
    <w:name w:val="Normal1"/>
    <w:rsid w:val="00BE3CF7"/>
    <w:rPr>
      <w:rFonts w:ascii="Calibri" w:eastAsia="Calibri" w:hAnsi="Calibri" w:cs="Calibri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B968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9686D"/>
  </w:style>
  <w:style w:type="paragraph" w:styleId="Pieddepage">
    <w:name w:val="footer"/>
    <w:basedOn w:val="Normal"/>
    <w:link w:val="PieddepageCar"/>
    <w:uiPriority w:val="99"/>
    <w:unhideWhenUsed/>
    <w:rsid w:val="00B968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9686D"/>
  </w:style>
  <w:style w:type="character" w:styleId="Lienhypertexte">
    <w:name w:val="Hyperlink"/>
    <w:basedOn w:val="Policepardfaut"/>
    <w:uiPriority w:val="99"/>
    <w:unhideWhenUsed/>
    <w:rsid w:val="00B9686D"/>
    <w:rPr>
      <w:color w:val="0563C1" w:themeColor="hyperlink"/>
      <w:u w:val="single"/>
    </w:rPr>
  </w:style>
  <w:style w:type="paragraph" w:customStyle="1" w:styleId="Normal3">
    <w:name w:val="Normal3"/>
    <w:rsid w:val="00DA15AF"/>
    <w:pPr>
      <w:spacing w:line="256" w:lineRule="auto"/>
    </w:pPr>
    <w:rPr>
      <w:rFonts w:ascii="Calibri" w:eastAsia="Calibri" w:hAnsi="Calibri" w:cs="Calibri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B2C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B2C01"/>
    <w:rPr>
      <w:rFonts w:ascii="Segoe UI" w:hAnsi="Segoe UI" w:cs="Segoe UI"/>
      <w:sz w:val="18"/>
      <w:szCs w:val="18"/>
    </w:rPr>
  </w:style>
  <w:style w:type="paragraph" w:customStyle="1" w:styleId="Normal4">
    <w:name w:val="Normal4"/>
    <w:rsid w:val="00C82117"/>
    <w:rPr>
      <w:rFonts w:ascii="Calibri" w:eastAsia="Calibri" w:hAnsi="Calibri" w:cs="Calibri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7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e.9711086d@ac-guadeloupe.f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62A383-AECC-4FB9-A7D2-4306790070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505</Words>
  <Characters>2780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marie-jo</dc:creator>
  <cp:keywords/>
  <dc:description/>
  <cp:lastModifiedBy>VIE-SCOLAIRE</cp:lastModifiedBy>
  <cp:revision>3</cp:revision>
  <cp:lastPrinted>2021-06-17T20:19:00Z</cp:lastPrinted>
  <dcterms:created xsi:type="dcterms:W3CDTF">2021-06-17T14:00:00Z</dcterms:created>
  <dcterms:modified xsi:type="dcterms:W3CDTF">2021-06-17T20:19:00Z</dcterms:modified>
</cp:coreProperties>
</file>