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5168" w:type="dxa"/>
        <w:tblInd w:w="-5" w:type="dxa"/>
        <w:tblLook w:val="04A0" w:firstRow="1" w:lastRow="0" w:firstColumn="1" w:lastColumn="0" w:noHBand="0" w:noVBand="1"/>
      </w:tblPr>
      <w:tblGrid>
        <w:gridCol w:w="2552"/>
        <w:gridCol w:w="12616"/>
      </w:tblGrid>
      <w:tr w:rsidR="002A44DF" w:rsidRPr="002A44DF" w14:paraId="1125E699" w14:textId="77777777" w:rsidTr="00E05355">
        <w:tc>
          <w:tcPr>
            <w:tcW w:w="15168" w:type="dxa"/>
            <w:gridSpan w:val="2"/>
            <w:vAlign w:val="center"/>
          </w:tcPr>
          <w:p w14:paraId="5C42FE62" w14:textId="1A363C53" w:rsidR="00CA6955" w:rsidRPr="00CA6955" w:rsidRDefault="00951FA5" w:rsidP="00585878">
            <w:pPr>
              <w:rPr>
                <w:rFonts w:ascii="Arial" w:hAnsi="Arial" w:cs="Arial"/>
                <w:color w:val="000000" w:themeColor="text1"/>
              </w:rPr>
            </w:pPr>
            <w:r w:rsidRPr="00CA6955">
              <w:rPr>
                <w:rFonts w:ascii="Arial" w:hAnsi="Arial" w:cs="Arial"/>
                <w:b/>
                <w:bCs/>
                <w:noProof/>
                <w:color w:val="000000" w:themeColor="text1"/>
                <w:u w:val="single"/>
              </w:rPr>
              <w:t>FOURNITURE COMMUNES</w:t>
            </w:r>
            <w:r w:rsidRPr="00CA6955">
              <w:rPr>
                <w:rFonts w:ascii="Arial" w:hAnsi="Arial" w:cs="Arial"/>
                <w:b/>
                <w:bCs/>
                <w:noProof/>
                <w:color w:val="000000" w:themeColor="text1"/>
              </w:rPr>
              <w:t xml:space="preserve">:     </w:t>
            </w:r>
            <w:r w:rsidRPr="00CA6955">
              <w:rPr>
                <w:rFonts w:ascii="Arial" w:hAnsi="Arial" w:cs="Arial"/>
                <w:bCs/>
                <w:color w:val="000000" w:themeColor="text1"/>
              </w:rPr>
              <w:t>Ciseaux</w:t>
            </w:r>
            <w:r w:rsidRPr="00CA6955">
              <w:rPr>
                <w:rFonts w:ascii="Arial" w:hAnsi="Arial" w:cs="Arial"/>
                <w:b/>
                <w:bCs/>
                <w:color w:val="000000" w:themeColor="text1"/>
              </w:rPr>
              <w:t xml:space="preserve"> - </w:t>
            </w:r>
            <w:r w:rsidRPr="00CA6955">
              <w:rPr>
                <w:rFonts w:ascii="Arial" w:hAnsi="Arial" w:cs="Arial"/>
                <w:bCs/>
                <w:color w:val="000000" w:themeColor="text1"/>
              </w:rPr>
              <w:t>Colle</w:t>
            </w:r>
            <w:r w:rsidRPr="00CA6955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CA6955">
              <w:rPr>
                <w:rFonts w:ascii="Arial" w:hAnsi="Arial" w:cs="Arial"/>
                <w:bCs/>
                <w:color w:val="000000" w:themeColor="text1"/>
              </w:rPr>
              <w:t>Règle graduée</w:t>
            </w:r>
            <w:r w:rsidRPr="00CA6955">
              <w:rPr>
                <w:rFonts w:ascii="Arial" w:hAnsi="Arial" w:cs="Arial"/>
                <w:b/>
                <w:bCs/>
                <w:color w:val="000000" w:themeColor="text1"/>
              </w:rPr>
              <w:t xml:space="preserve"> en plastique de 30 cm ou 1 réglet - 1 </w:t>
            </w:r>
            <w:r w:rsidRPr="00CA6955">
              <w:rPr>
                <w:rFonts w:ascii="Arial" w:hAnsi="Arial" w:cs="Arial"/>
                <w:bCs/>
                <w:color w:val="000000" w:themeColor="text1"/>
              </w:rPr>
              <w:t xml:space="preserve">Equerre </w:t>
            </w:r>
            <w:r w:rsidRPr="00CA6955">
              <w:rPr>
                <w:rFonts w:ascii="Arial" w:hAnsi="Arial" w:cs="Arial"/>
                <w:b/>
                <w:bCs/>
                <w:color w:val="000000" w:themeColor="text1"/>
              </w:rPr>
              <w:t>en plastique - 1</w:t>
            </w:r>
            <w:r w:rsidRPr="00CA6955">
              <w:rPr>
                <w:rFonts w:ascii="Arial" w:hAnsi="Arial" w:cs="Arial"/>
                <w:bCs/>
                <w:color w:val="000000" w:themeColor="text1"/>
              </w:rPr>
              <w:t xml:space="preserve"> Rapporteur</w:t>
            </w:r>
            <w:r w:rsidRPr="00CA6955">
              <w:rPr>
                <w:rFonts w:ascii="Arial" w:hAnsi="Arial" w:cs="Arial"/>
                <w:b/>
                <w:bCs/>
                <w:color w:val="000000" w:themeColor="text1"/>
              </w:rPr>
              <w:t xml:space="preserve"> en </w:t>
            </w:r>
            <w:r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plastique – </w:t>
            </w:r>
            <w:r w:rsidRPr="00585878">
              <w:rPr>
                <w:rFonts w:ascii="Arial" w:hAnsi="Arial" w:cs="Arial"/>
                <w:bCs/>
                <w:color w:val="000000" w:themeColor="text1"/>
              </w:rPr>
              <w:t>correcteur</w:t>
            </w:r>
            <w:r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 -  4 </w:t>
            </w:r>
            <w:r w:rsidRPr="00585878">
              <w:rPr>
                <w:rFonts w:ascii="Arial" w:hAnsi="Arial" w:cs="Arial"/>
                <w:bCs/>
                <w:color w:val="000000" w:themeColor="text1"/>
              </w:rPr>
              <w:t>Stylos bille</w:t>
            </w:r>
            <w:r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585878">
              <w:rPr>
                <w:rFonts w:ascii="Arial" w:hAnsi="Arial" w:cs="Arial"/>
                <w:i/>
                <w:color w:val="000000" w:themeColor="text1"/>
              </w:rPr>
              <w:t>bleu,</w:t>
            </w:r>
            <w:r w:rsidRPr="00585878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585878">
              <w:rPr>
                <w:rFonts w:ascii="Arial" w:hAnsi="Arial" w:cs="Arial"/>
                <w:i/>
                <w:color w:val="000000" w:themeColor="text1"/>
              </w:rPr>
              <w:t>rouge, vert,</w:t>
            </w:r>
            <w:r w:rsidRPr="00585878">
              <w:rPr>
                <w:rFonts w:ascii="Arial" w:hAnsi="Arial" w:cs="Arial"/>
                <w:b/>
                <w:bCs/>
                <w:i/>
                <w:color w:val="000000" w:themeColor="text1"/>
              </w:rPr>
              <w:t xml:space="preserve"> </w:t>
            </w:r>
            <w:r w:rsidRPr="00585878">
              <w:rPr>
                <w:rFonts w:ascii="Arial" w:hAnsi="Arial" w:cs="Arial"/>
                <w:i/>
                <w:color w:val="000000" w:themeColor="text1"/>
              </w:rPr>
              <w:t>noir</w:t>
            </w:r>
            <w:r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) - 4 </w:t>
            </w:r>
            <w:r w:rsidRPr="00585878">
              <w:rPr>
                <w:rFonts w:ascii="Arial" w:hAnsi="Arial" w:cs="Arial"/>
                <w:bCs/>
                <w:color w:val="000000" w:themeColor="text1"/>
              </w:rPr>
              <w:t>Surligneurs</w:t>
            </w:r>
            <w:r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585878">
              <w:rPr>
                <w:rFonts w:ascii="Arial" w:hAnsi="Arial" w:cs="Arial"/>
                <w:i/>
                <w:color w:val="000000" w:themeColor="text1"/>
              </w:rPr>
              <w:t>jaune, vert, bleu, orange, rose</w:t>
            </w:r>
            <w:r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) - </w:t>
            </w:r>
            <w:r w:rsidRPr="00585878">
              <w:rPr>
                <w:rFonts w:ascii="Arial" w:hAnsi="Arial" w:cs="Arial"/>
                <w:bCs/>
                <w:color w:val="000000" w:themeColor="text1"/>
              </w:rPr>
              <w:t>Crayons à papier - Taille crayon -</w:t>
            </w:r>
            <w:r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585878">
              <w:rPr>
                <w:rFonts w:ascii="Arial" w:hAnsi="Arial" w:cs="Arial"/>
                <w:bCs/>
                <w:color w:val="000000" w:themeColor="text1"/>
              </w:rPr>
              <w:t>Gomme</w:t>
            </w:r>
            <w:r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585878">
              <w:rPr>
                <w:rFonts w:ascii="Arial" w:hAnsi="Arial" w:cs="Arial"/>
                <w:bCs/>
                <w:color w:val="000000" w:themeColor="text1"/>
              </w:rPr>
              <w:t>plastique blanche</w:t>
            </w:r>
            <w:r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 - </w:t>
            </w:r>
            <w:r w:rsidRPr="00585878">
              <w:rPr>
                <w:rFonts w:ascii="Arial" w:hAnsi="Arial" w:cs="Arial"/>
                <w:bCs/>
                <w:color w:val="000000" w:themeColor="text1"/>
              </w:rPr>
              <w:t>Crayons De Couleurs</w:t>
            </w:r>
            <w:r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585878">
              <w:rPr>
                <w:rFonts w:ascii="Arial" w:hAnsi="Arial" w:cs="Arial"/>
                <w:bCs/>
                <w:color w:val="000000" w:themeColor="text1"/>
              </w:rPr>
              <w:t>feutres -  1 Compas à canon</w:t>
            </w:r>
            <w:r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585878">
              <w:rPr>
                <w:rFonts w:ascii="Arial" w:hAnsi="Arial" w:cs="Arial"/>
                <w:bCs/>
                <w:color w:val="000000" w:themeColor="text1"/>
              </w:rPr>
              <w:t xml:space="preserve">porte-crayon) avec pointe protégée </w:t>
            </w:r>
            <w:r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="00585878"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1 </w:t>
            </w:r>
            <w:r w:rsidR="00585878" w:rsidRPr="00585878">
              <w:rPr>
                <w:rFonts w:ascii="Arial" w:hAnsi="Arial" w:cs="Arial"/>
                <w:bCs/>
                <w:color w:val="000000" w:themeColor="text1"/>
              </w:rPr>
              <w:t>Clé</w:t>
            </w:r>
            <w:r w:rsidR="00585878" w:rsidRPr="00585878">
              <w:rPr>
                <w:rFonts w:ascii="Arial" w:hAnsi="Arial" w:cs="Arial"/>
                <w:b/>
                <w:bCs/>
                <w:color w:val="000000" w:themeColor="text1"/>
              </w:rPr>
              <w:t xml:space="preserve"> USB de 32 Go </w:t>
            </w:r>
            <w:r w:rsidR="00585878" w:rsidRPr="00585878">
              <w:rPr>
                <w:rFonts w:ascii="Arial" w:hAnsi="Arial" w:cs="Arial"/>
                <w:bCs/>
                <w:color w:val="000000" w:themeColor="text1"/>
              </w:rPr>
              <w:t>commune à toutes matières</w:t>
            </w:r>
          </w:p>
        </w:tc>
      </w:tr>
      <w:tr w:rsidR="000D35ED" w:rsidRPr="002C5EDE" w14:paraId="6AAED80D" w14:textId="77777777" w:rsidTr="00E05355">
        <w:tc>
          <w:tcPr>
            <w:tcW w:w="2552" w:type="dxa"/>
            <w:vAlign w:val="center"/>
          </w:tcPr>
          <w:p w14:paraId="717D92A3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ANGLAIS</w:t>
            </w:r>
          </w:p>
        </w:tc>
        <w:tc>
          <w:tcPr>
            <w:tcW w:w="12616" w:type="dxa"/>
          </w:tcPr>
          <w:p w14:paraId="5B8816F5" w14:textId="77777777" w:rsidR="00951FA5" w:rsidRPr="00CA6955" w:rsidRDefault="00951FA5" w:rsidP="00951FA5">
            <w:pPr>
              <w:pStyle w:val="Paragraphedeliste"/>
              <w:numPr>
                <w:ilvl w:val="0"/>
                <w:numId w:val="17"/>
              </w:numPr>
              <w:suppressAutoHyphens/>
              <w:spacing w:line="256" w:lineRule="auto"/>
              <w:textAlignment w:val="top"/>
              <w:outlineLvl w:val="0"/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</w:pPr>
            <w:r w:rsidRPr="00CA695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2 cahiers à </w:t>
            </w:r>
            <w:r w:rsidRPr="00CA695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 xml:space="preserve">grands carreaux </w:t>
            </w:r>
            <w:r w:rsidRPr="00CA695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(format </w:t>
            </w:r>
            <w:r w:rsidRPr="00CA6955">
              <w:rPr>
                <w:rFonts w:ascii="Arial" w:hAnsi="Arial" w:cs="Arial"/>
                <w:color w:val="000000" w:themeColor="text1"/>
              </w:rPr>
              <w:t xml:space="preserve">24 x 32 cm) </w:t>
            </w:r>
            <w:r w:rsidRPr="00CA695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de 96 pages </w:t>
            </w:r>
            <w:r w:rsidRPr="00CA695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sym w:font="Wingdings 2" w:char="F0CA"/>
            </w:r>
            <w:r w:rsidRPr="00CA695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Pr="00CA695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protège </w:t>
            </w:r>
            <w:r w:rsidRPr="00CA695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ROUGE</w:t>
            </w:r>
          </w:p>
          <w:p w14:paraId="7AF6A44B" w14:textId="0B6C2F82" w:rsidR="000D35ED" w:rsidRPr="00CA6955" w:rsidRDefault="000D35ED" w:rsidP="00951FA5">
            <w:pPr>
              <w:pStyle w:val="Paragraphedeliste"/>
              <w:numPr>
                <w:ilvl w:val="0"/>
                <w:numId w:val="17"/>
              </w:numPr>
              <w:suppressAutoHyphens/>
              <w:textDirection w:val="btLr"/>
              <w:textAlignment w:val="top"/>
              <w:outlineLvl w:val="0"/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</w:pPr>
            <w:r w:rsidRPr="00CA6955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1 feutre Velléda </w:t>
            </w:r>
            <w:r w:rsidRPr="00CA6955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VERT grosse mine</w:t>
            </w:r>
          </w:p>
          <w:p w14:paraId="76754BC1" w14:textId="77777777" w:rsidR="000D35ED" w:rsidRPr="00CA6955" w:rsidRDefault="000D35ED" w:rsidP="00730525">
            <w:pPr>
              <w:suppressAutoHyphens/>
              <w:ind w:left="360"/>
              <w:textDirection w:val="btLr"/>
              <w:textAlignment w:val="top"/>
              <w:outlineLvl w:val="0"/>
              <w:rPr>
                <w:rFonts w:ascii="Arial" w:hAnsi="Arial" w:cs="Arial"/>
                <w:b/>
                <w:bCs/>
                <w:iCs/>
                <w:color w:val="000000" w:themeColor="text1"/>
                <w:u w:val="single"/>
              </w:rPr>
            </w:pPr>
            <w:r w:rsidRPr="00CA6955">
              <w:rPr>
                <w:rFonts w:ascii="Arial" w:hAnsi="Arial" w:cs="Arial"/>
                <w:b/>
                <w:bCs/>
                <w:iCs/>
                <w:color w:val="000000" w:themeColor="text1"/>
                <w:u w:val="single"/>
              </w:rPr>
              <w:t>A la rentrée, un cahier d’activité sera demandé par le professeur d’anglais</w:t>
            </w:r>
          </w:p>
          <w:p w14:paraId="42484C95" w14:textId="33C3B7F7" w:rsidR="00730525" w:rsidRPr="00CA6955" w:rsidRDefault="00730525" w:rsidP="00730525">
            <w:pPr>
              <w:suppressAutoHyphens/>
              <w:ind w:left="360"/>
              <w:textDirection w:val="btLr"/>
              <w:textAlignment w:val="top"/>
              <w:outlineLvl w:val="0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0D35ED" w:rsidRPr="002C5EDE" w14:paraId="3824754C" w14:textId="77777777" w:rsidTr="00467B4D">
        <w:tc>
          <w:tcPr>
            <w:tcW w:w="2552" w:type="dxa"/>
            <w:vAlign w:val="center"/>
          </w:tcPr>
          <w:p w14:paraId="635763FE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FRANCAIS</w:t>
            </w:r>
          </w:p>
        </w:tc>
        <w:tc>
          <w:tcPr>
            <w:tcW w:w="12616" w:type="dxa"/>
          </w:tcPr>
          <w:p w14:paraId="7AD952C4" w14:textId="179E4A23" w:rsidR="00467B4D" w:rsidRPr="00CA6955" w:rsidRDefault="00467B4D" w:rsidP="00467B4D">
            <w:pPr>
              <w:numPr>
                <w:ilvl w:val="0"/>
                <w:numId w:val="40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color w:val="000000" w:themeColor="text1"/>
              </w:rPr>
              <w:t>1 cahier à grands carreaux de 96 pages format 24x32 cm +1 protège-cahier de couleur jaune</w:t>
            </w:r>
          </w:p>
          <w:p w14:paraId="7E49103A" w14:textId="2E8ED35E" w:rsidR="00467B4D" w:rsidRPr="00CA6955" w:rsidRDefault="00467B4D" w:rsidP="00467B4D">
            <w:pPr>
              <w:numPr>
                <w:ilvl w:val="0"/>
                <w:numId w:val="40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color w:val="000000" w:themeColor="text1"/>
              </w:rPr>
              <w:t>1</w:t>
            </w:r>
            <w:r>
              <w:rPr>
                <w:rFonts w:ascii="Arial" w:eastAsia="Calibri" w:hAnsi="Arial" w:cs="Arial"/>
                <w:color w:val="000000" w:themeColor="text1"/>
              </w:rPr>
              <w:t xml:space="preserve"> </w:t>
            </w:r>
            <w:r w:rsidRPr="00CA6955">
              <w:rPr>
                <w:rFonts w:ascii="Arial" w:eastAsia="Calibri" w:hAnsi="Arial" w:cs="Arial"/>
                <w:color w:val="000000" w:themeColor="text1"/>
              </w:rPr>
              <w:t xml:space="preserve">grand classeur format </w:t>
            </w:r>
            <w:r w:rsidRPr="00CA6955">
              <w:rPr>
                <w:rFonts w:ascii="Arial" w:eastAsia="Calibri" w:hAnsi="Arial" w:cs="Arial"/>
                <w:b/>
                <w:color w:val="000000" w:themeColor="text1"/>
              </w:rPr>
              <w:t>A4 avec 4 anneaux</w:t>
            </w:r>
            <w:r w:rsidRPr="00CA6955">
              <w:rPr>
                <w:rFonts w:ascii="Arial" w:eastAsia="Calibri" w:hAnsi="Arial" w:cs="Arial"/>
                <w:color w:val="000000" w:themeColor="text1"/>
              </w:rPr>
              <w:t xml:space="preserve"> (qui sera utilisé aussi pour les disciplines Français et mathématiques)  </w:t>
            </w:r>
          </w:p>
          <w:p w14:paraId="540077FB" w14:textId="77777777" w:rsidR="00467B4D" w:rsidRPr="00CA6955" w:rsidRDefault="00467B4D" w:rsidP="00467B4D">
            <w:pPr>
              <w:numPr>
                <w:ilvl w:val="0"/>
                <w:numId w:val="40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color w:val="000000" w:themeColor="text1"/>
              </w:rPr>
              <w:t>2 paquets de feuilles simples grand format à grands carreaux</w:t>
            </w:r>
          </w:p>
          <w:p w14:paraId="3107BC37" w14:textId="77777777" w:rsidR="00467B4D" w:rsidRPr="00CA6955" w:rsidRDefault="00467B4D" w:rsidP="00467B4D">
            <w:pPr>
              <w:numPr>
                <w:ilvl w:val="0"/>
                <w:numId w:val="40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color w:val="000000" w:themeColor="text1"/>
              </w:rPr>
              <w:t>50 pochettes plastiques A4 transparentes et incolores</w:t>
            </w:r>
          </w:p>
          <w:p w14:paraId="6DBD1BF5" w14:textId="60D93653" w:rsidR="000D35ED" w:rsidRPr="00CA6955" w:rsidRDefault="00467B4D" w:rsidP="00467B4D">
            <w:pPr>
              <w:rPr>
                <w:rFonts w:ascii="Arial" w:hAnsi="Arial" w:cs="Arial"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b/>
                <w:bCs/>
                <w:color w:val="000000" w:themeColor="text1"/>
                <w:u w:val="single"/>
              </w:rPr>
              <w:t>OBLIGATOIRE</w:t>
            </w:r>
            <w:r>
              <w:rPr>
                <w:rFonts w:ascii="Arial" w:eastAsia="Calibri" w:hAnsi="Arial" w:cs="Arial"/>
                <w:b/>
                <w:bCs/>
                <w:color w:val="000000" w:themeColor="text1"/>
                <w:u w:val="single"/>
              </w:rPr>
              <w:t> :</w:t>
            </w:r>
            <w:r w:rsidR="0021667E" w:rsidRPr="00CA6955">
              <w:rPr>
                <w:rFonts w:ascii="Arial" w:hAnsi="Arial" w:cs="Arial"/>
                <w:color w:val="000000" w:themeColor="text1"/>
              </w:rPr>
              <w:t xml:space="preserve">                                  </w:t>
            </w:r>
          </w:p>
          <w:p w14:paraId="3D89A904" w14:textId="0348CCFC" w:rsidR="0009061A" w:rsidRPr="00CA6955" w:rsidRDefault="000A0F70" w:rsidP="00467B4D">
            <w:pPr>
              <w:rPr>
                <w:rFonts w:ascii="Arial" w:hAnsi="Arial" w:cs="Arial"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b/>
                <w:bCs/>
                <w:color w:val="000000" w:themeColor="text1"/>
                <w:u w:val="single"/>
              </w:rPr>
              <w:t>Cahier d'activités :</w:t>
            </w:r>
            <w:r w:rsidRPr="00CA6955">
              <w:rPr>
                <w:rFonts w:ascii="Arial" w:eastAsia="Calibri" w:hAnsi="Arial" w:cs="Arial"/>
                <w:b/>
                <w:bCs/>
                <w:color w:val="000000" w:themeColor="text1"/>
              </w:rPr>
              <w:t xml:space="preserve"> </w:t>
            </w:r>
            <w:r w:rsidRPr="00CA6955">
              <w:rPr>
                <w:rFonts w:ascii="Arial" w:eastAsia="Calibri" w:hAnsi="Arial" w:cs="Arial"/>
                <w:color w:val="000000" w:themeColor="text1"/>
              </w:rPr>
              <w:t xml:space="preserve">  </w:t>
            </w:r>
            <w:r w:rsidRPr="00CA6955">
              <w:rPr>
                <w:rFonts w:ascii="Arial" w:eastAsia="Calibri" w:hAnsi="Arial" w:cs="Arial"/>
                <w:color w:val="000000" w:themeColor="text1"/>
                <w:u w:val="single"/>
              </w:rPr>
              <w:t>Bled cahier d’</w:t>
            </w:r>
            <w:r w:rsidR="00CA6955" w:rsidRPr="00CA6955">
              <w:rPr>
                <w:rFonts w:ascii="Arial" w:eastAsia="Calibri" w:hAnsi="Arial" w:cs="Arial"/>
                <w:color w:val="000000" w:themeColor="text1"/>
                <w:u w:val="single"/>
              </w:rPr>
              <w:t>activités</w:t>
            </w:r>
            <w:r w:rsidRPr="00CA6955">
              <w:rPr>
                <w:rFonts w:ascii="Arial" w:eastAsia="Calibri" w:hAnsi="Arial" w:cs="Arial"/>
                <w:color w:val="000000" w:themeColor="text1"/>
                <w:u w:val="single"/>
              </w:rPr>
              <w:t xml:space="preserve"> CE2 nouvelle édition 2017 HACHETTE</w:t>
            </w:r>
          </w:p>
          <w:p w14:paraId="251BD76F" w14:textId="4A97D315" w:rsidR="0009061A" w:rsidRPr="00CA6955" w:rsidRDefault="0009061A" w:rsidP="00467B4D">
            <w:pPr>
              <w:rPr>
                <w:rFonts w:ascii="Arial" w:hAnsi="Arial" w:cs="Arial"/>
                <w:color w:val="000000" w:themeColor="text1"/>
              </w:rPr>
            </w:pPr>
          </w:p>
        </w:tc>
        <w:bookmarkStart w:id="0" w:name="_GoBack"/>
        <w:bookmarkEnd w:id="0"/>
      </w:tr>
      <w:tr w:rsidR="000D35ED" w:rsidRPr="002C5EDE" w14:paraId="65495B33" w14:textId="77777777" w:rsidTr="00E05355">
        <w:trPr>
          <w:trHeight w:val="803"/>
        </w:trPr>
        <w:tc>
          <w:tcPr>
            <w:tcW w:w="2552" w:type="dxa"/>
            <w:vAlign w:val="center"/>
          </w:tcPr>
          <w:p w14:paraId="2AB0BA35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HISTOIRE GEOGRAPHIE</w:t>
            </w:r>
          </w:p>
          <w:p w14:paraId="69B4B262" w14:textId="58E4590C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EMC</w:t>
            </w:r>
          </w:p>
        </w:tc>
        <w:tc>
          <w:tcPr>
            <w:tcW w:w="12616" w:type="dxa"/>
          </w:tcPr>
          <w:p w14:paraId="74BB2195" w14:textId="5E34709E" w:rsidR="00951FA5" w:rsidRPr="00CA6955" w:rsidRDefault="00951FA5" w:rsidP="00951FA5">
            <w:pPr>
              <w:pStyle w:val="Paragraphedeliste"/>
              <w:numPr>
                <w:ilvl w:val="0"/>
                <w:numId w:val="5"/>
              </w:numPr>
              <w:spacing w:line="254" w:lineRule="auto"/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CA695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3 cahiers (</w:t>
            </w:r>
            <w:r w:rsidRPr="00CA6955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format 24 cm × 32 cm) </w:t>
            </w:r>
            <w:r w:rsidR="0013137A" w:rsidRPr="00CA6955">
              <w:rPr>
                <w:rFonts w:ascii="Arial" w:eastAsia="MS Mincho" w:hAnsi="Arial" w:cs="Arial"/>
                <w:color w:val="000000" w:themeColor="text1"/>
                <w:lang w:eastAsia="fr-FR"/>
              </w:rPr>
              <w:t>de</w:t>
            </w:r>
            <w:r w:rsidRPr="00CA695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96 pages</w:t>
            </w:r>
            <w:r w:rsidRPr="00CA6955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</w:t>
            </w:r>
            <w:r w:rsidRPr="00CA695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sym w:font="Wingdings 2" w:char="F0CA"/>
            </w:r>
            <w:r w:rsidRPr="00CA695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1 protège </w:t>
            </w:r>
            <w:r w:rsidRPr="00CA6955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 xml:space="preserve">Vert, Rouge et Noir </w:t>
            </w:r>
          </w:p>
          <w:p w14:paraId="41DD63C5" w14:textId="4A043981" w:rsidR="000D35ED" w:rsidRPr="00CA6955" w:rsidRDefault="00951FA5" w:rsidP="00951FA5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1 paquet </w:t>
            </w:r>
            <w:r w:rsidRPr="00CA6955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 xml:space="preserve">de feuilles </w:t>
            </w:r>
            <w:r w:rsidRPr="00CA695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doubles Grand format</w:t>
            </w:r>
          </w:p>
        </w:tc>
      </w:tr>
      <w:tr w:rsidR="000D35ED" w:rsidRPr="002C5EDE" w14:paraId="19C69BB1" w14:textId="77777777" w:rsidTr="00E05355">
        <w:tc>
          <w:tcPr>
            <w:tcW w:w="2552" w:type="dxa"/>
            <w:vAlign w:val="center"/>
          </w:tcPr>
          <w:p w14:paraId="3C2D8938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MATHEMATIQUES</w:t>
            </w:r>
          </w:p>
        </w:tc>
        <w:tc>
          <w:tcPr>
            <w:tcW w:w="12616" w:type="dxa"/>
          </w:tcPr>
          <w:p w14:paraId="6C982188" w14:textId="77777777" w:rsidR="00DC76FD" w:rsidRPr="00CA6955" w:rsidRDefault="00DC76FD" w:rsidP="00DC76FD">
            <w:pPr>
              <w:numPr>
                <w:ilvl w:val="0"/>
                <w:numId w:val="39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color w:val="000000" w:themeColor="text1"/>
              </w:rPr>
              <w:t xml:space="preserve">1 petit cahier à </w:t>
            </w:r>
            <w:r w:rsidRPr="00CA6955">
              <w:rPr>
                <w:rFonts w:ascii="Arial" w:eastAsia="Calibri" w:hAnsi="Arial" w:cs="Arial"/>
                <w:b/>
                <w:color w:val="000000" w:themeColor="text1"/>
              </w:rPr>
              <w:t>petits carreaux</w:t>
            </w:r>
            <w:r w:rsidRPr="00CA6955">
              <w:rPr>
                <w:rFonts w:ascii="Arial" w:eastAsia="Calibri" w:hAnsi="Arial" w:cs="Arial"/>
                <w:color w:val="000000" w:themeColor="text1"/>
              </w:rPr>
              <w:t xml:space="preserve"> de 96 pages ;</w:t>
            </w:r>
          </w:p>
          <w:p w14:paraId="234B5266" w14:textId="71AC9AE6" w:rsidR="00DC76FD" w:rsidRPr="00CA6955" w:rsidRDefault="00DC76FD" w:rsidP="00DC76FD">
            <w:pPr>
              <w:numPr>
                <w:ilvl w:val="0"/>
                <w:numId w:val="39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color w:val="000000" w:themeColor="text1"/>
              </w:rPr>
              <w:t>1 paquet de feuilles simples grand format à grands carreaux</w:t>
            </w:r>
          </w:p>
          <w:p w14:paraId="1BA4CD6D" w14:textId="77777777" w:rsidR="00DC76FD" w:rsidRPr="00CA6955" w:rsidRDefault="00DC76FD" w:rsidP="00DC76FD">
            <w:pPr>
              <w:numPr>
                <w:ilvl w:val="0"/>
                <w:numId w:val="39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color w:val="000000" w:themeColor="text1"/>
              </w:rPr>
              <w:t>1 protège-cahier bleu petit</w:t>
            </w:r>
            <w:r w:rsidRPr="00CA6955">
              <w:rPr>
                <w:rFonts w:ascii="Arial" w:eastAsia="Calibri" w:hAnsi="Arial" w:cs="Arial"/>
                <w:b/>
                <w:color w:val="000000" w:themeColor="text1"/>
              </w:rPr>
              <w:t xml:space="preserve"> format</w:t>
            </w:r>
            <w:r w:rsidRPr="00CA6955">
              <w:rPr>
                <w:rFonts w:ascii="Arial" w:eastAsia="Calibri" w:hAnsi="Arial" w:cs="Arial"/>
                <w:color w:val="000000" w:themeColor="text1"/>
              </w:rPr>
              <w:t xml:space="preserve"> </w:t>
            </w:r>
          </w:p>
          <w:p w14:paraId="1C69952F" w14:textId="77777777" w:rsidR="00DC76FD" w:rsidRPr="00CA6955" w:rsidRDefault="00DC76FD" w:rsidP="00DC76FD">
            <w:pPr>
              <w:numPr>
                <w:ilvl w:val="0"/>
                <w:numId w:val="39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color w:val="000000" w:themeColor="text1"/>
              </w:rPr>
              <w:t>50 pochettes plastiques A4 transparentes et incolores,</w:t>
            </w:r>
          </w:p>
          <w:p w14:paraId="198CE399" w14:textId="77777777" w:rsidR="00DC76FD" w:rsidRPr="00CA6955" w:rsidRDefault="00DC76FD" w:rsidP="00DC76FD">
            <w:pPr>
              <w:numPr>
                <w:ilvl w:val="0"/>
                <w:numId w:val="39"/>
              </w:numPr>
              <w:contextualSpacing/>
              <w:rPr>
                <w:rFonts w:ascii="Arial" w:eastAsia="Calibri" w:hAnsi="Arial" w:cs="Arial"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color w:val="000000" w:themeColor="text1"/>
              </w:rPr>
              <w:t xml:space="preserve">1 pochette de papier calque (réservée uniquement aux mathématiques) </w:t>
            </w:r>
          </w:p>
          <w:p w14:paraId="46F37004" w14:textId="1AEC8BE8" w:rsidR="0009061A" w:rsidRPr="00CA6955" w:rsidRDefault="00DC76FD" w:rsidP="0072348C">
            <w:pPr>
              <w:ind w:left="360"/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b/>
                <w:bCs/>
                <w:i/>
                <w:color w:val="000000" w:themeColor="text1"/>
              </w:rPr>
              <w:t>Chaque enseignant de mathématiques précisera à la rentrée de septembre les cahiers d’exercices choisis</w:t>
            </w:r>
          </w:p>
          <w:p w14:paraId="39DE21E2" w14:textId="34589FB3" w:rsidR="0009061A" w:rsidRPr="00CA6955" w:rsidRDefault="0009061A" w:rsidP="0072348C">
            <w:pPr>
              <w:ind w:left="360"/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0D35ED" w:rsidRPr="002C5EDE" w14:paraId="2A228FBB" w14:textId="77777777" w:rsidTr="00E05355">
        <w:tc>
          <w:tcPr>
            <w:tcW w:w="2552" w:type="dxa"/>
            <w:vAlign w:val="center"/>
          </w:tcPr>
          <w:p w14:paraId="734F9ECD" w14:textId="46F47E1B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PHYSIQUE</w:t>
            </w:r>
            <w:r>
              <w:rPr>
                <w:rFonts w:ascii="Cambria" w:hAnsi="Cambria" w:cstheme="minorHAnsi"/>
                <w:b/>
                <w:bCs/>
              </w:rPr>
              <w:t xml:space="preserve"> CHIMIE</w:t>
            </w:r>
          </w:p>
        </w:tc>
        <w:tc>
          <w:tcPr>
            <w:tcW w:w="12616" w:type="dxa"/>
          </w:tcPr>
          <w:p w14:paraId="508C25F1" w14:textId="1074CD3F" w:rsidR="000D35ED" w:rsidRPr="00CA6955" w:rsidRDefault="0021667E" w:rsidP="000D35ED">
            <w:pPr>
              <w:pStyle w:val="Paragraphedeliste"/>
              <w:numPr>
                <w:ilvl w:val="0"/>
                <w:numId w:val="8"/>
              </w:numPr>
              <w:rPr>
                <w:rFonts w:ascii="Arial" w:hAnsi="Arial" w:cs="Arial"/>
                <w:color w:val="000000" w:themeColor="text1"/>
              </w:rPr>
            </w:pPr>
            <w:r w:rsidRPr="00CA6955">
              <w:rPr>
                <w:rFonts w:ascii="Arial" w:hAnsi="Arial" w:cs="Arial"/>
                <w:color w:val="000000" w:themeColor="text1"/>
              </w:rPr>
              <w:t xml:space="preserve">50 </w:t>
            </w:r>
            <w:r w:rsidR="000D35ED" w:rsidRPr="00CA6955">
              <w:rPr>
                <w:rFonts w:ascii="Arial" w:hAnsi="Arial" w:cs="Arial"/>
                <w:color w:val="000000" w:themeColor="text1"/>
              </w:rPr>
              <w:t>Feuilles Simples blanches A4</w:t>
            </w:r>
            <w:r w:rsidRPr="00CA6955">
              <w:rPr>
                <w:rFonts w:ascii="Arial" w:hAnsi="Arial" w:cs="Arial"/>
                <w:color w:val="000000" w:themeColor="text1"/>
              </w:rPr>
              <w:t xml:space="preserve"> perforées à</w:t>
            </w:r>
            <w:r w:rsidR="000D35ED" w:rsidRPr="00CA6955">
              <w:rPr>
                <w:rFonts w:ascii="Arial" w:hAnsi="Arial" w:cs="Arial"/>
                <w:color w:val="000000" w:themeColor="text1"/>
              </w:rPr>
              <w:t xml:space="preserve"> grands carreaux</w:t>
            </w:r>
          </w:p>
          <w:p w14:paraId="2B9877FA" w14:textId="3A85B378" w:rsidR="000D35ED" w:rsidRPr="00CA6955" w:rsidRDefault="009C1273" w:rsidP="000D35ED">
            <w:pPr>
              <w:pStyle w:val="Paragraphedeliste"/>
              <w:numPr>
                <w:ilvl w:val="0"/>
                <w:numId w:val="8"/>
              </w:numPr>
              <w:rPr>
                <w:rFonts w:ascii="Arial" w:hAnsi="Arial" w:cs="Arial"/>
                <w:color w:val="000000" w:themeColor="text1"/>
              </w:rPr>
            </w:pPr>
            <w:r w:rsidRPr="00CA6955">
              <w:rPr>
                <w:rFonts w:ascii="Arial" w:hAnsi="Arial" w:cs="Arial"/>
                <w:color w:val="000000" w:themeColor="text1"/>
              </w:rPr>
              <w:t xml:space="preserve">50 </w:t>
            </w:r>
            <w:r w:rsidR="000D35ED" w:rsidRPr="00CA6955">
              <w:rPr>
                <w:rFonts w:ascii="Arial" w:hAnsi="Arial" w:cs="Arial"/>
                <w:color w:val="000000" w:themeColor="text1"/>
              </w:rPr>
              <w:t>Pochettes plastiques</w:t>
            </w:r>
            <w:r w:rsidRPr="00CA6955">
              <w:rPr>
                <w:rFonts w:ascii="Arial" w:hAnsi="Arial" w:cs="Arial"/>
                <w:color w:val="000000" w:themeColor="text1"/>
              </w:rPr>
              <w:t xml:space="preserve"> perforées</w:t>
            </w:r>
            <w:r w:rsidR="000D35ED" w:rsidRPr="00CA6955">
              <w:rPr>
                <w:rFonts w:ascii="Arial" w:hAnsi="Arial" w:cs="Arial"/>
                <w:color w:val="000000" w:themeColor="text1"/>
              </w:rPr>
              <w:t xml:space="preserve"> A4 transparentes et incolores,</w:t>
            </w:r>
          </w:p>
          <w:p w14:paraId="1BC4A3BD" w14:textId="77777777" w:rsidR="000D35ED" w:rsidRPr="00CA6955" w:rsidRDefault="009C1273" w:rsidP="00B42D75">
            <w:pPr>
              <w:pStyle w:val="Paragraphedeliste"/>
              <w:numPr>
                <w:ilvl w:val="0"/>
                <w:numId w:val="8"/>
              </w:numPr>
              <w:rPr>
                <w:rFonts w:ascii="Arial" w:hAnsi="Arial" w:cs="Arial"/>
                <w:color w:val="000000" w:themeColor="text1"/>
              </w:rPr>
            </w:pPr>
            <w:r w:rsidRPr="00CA6955">
              <w:rPr>
                <w:rFonts w:ascii="Arial" w:hAnsi="Arial" w:cs="Arial"/>
                <w:color w:val="000000" w:themeColor="text1"/>
              </w:rPr>
              <w:t xml:space="preserve">Cahier d’activités Physique-chimie </w:t>
            </w:r>
            <w:r w:rsidR="007F56A1" w:rsidRPr="00CA6955">
              <w:rPr>
                <w:rFonts w:ascii="Arial" w:hAnsi="Arial" w:cs="Arial"/>
                <w:b/>
                <w:color w:val="000000" w:themeColor="text1"/>
              </w:rPr>
              <w:t>5</w:t>
            </w:r>
            <w:r w:rsidR="007F56A1" w:rsidRPr="00CA6955">
              <w:rPr>
                <w:rFonts w:ascii="Arial" w:hAnsi="Arial" w:cs="Arial"/>
                <w:b/>
                <w:color w:val="000000" w:themeColor="text1"/>
                <w:vertAlign w:val="superscript"/>
              </w:rPr>
              <w:t>e</w:t>
            </w:r>
            <w:r w:rsidR="007F56A1" w:rsidRPr="00CA6955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CA6955">
              <w:rPr>
                <w:rFonts w:ascii="Arial" w:hAnsi="Arial" w:cs="Arial"/>
                <w:color w:val="000000" w:themeColor="text1"/>
              </w:rPr>
              <w:t xml:space="preserve">Nathan </w:t>
            </w:r>
            <w:r w:rsidRPr="00CA6955">
              <w:rPr>
                <w:rFonts w:ascii="Arial" w:hAnsi="Arial" w:cs="Arial"/>
                <w:b/>
                <w:color w:val="000000" w:themeColor="text1"/>
              </w:rPr>
              <w:t xml:space="preserve">ISBN </w:t>
            </w:r>
            <w:r w:rsidRPr="00CA6955">
              <w:rPr>
                <w:rFonts w:ascii="Arial" w:hAnsi="Arial" w:cs="Arial"/>
                <w:b/>
                <w:bCs/>
                <w:color w:val="000000" w:themeColor="text1"/>
              </w:rPr>
              <w:t>:978-209-17</w:t>
            </w:r>
            <w:r w:rsidR="00B42D75" w:rsidRPr="00CA6955">
              <w:rPr>
                <w:rFonts w:ascii="Arial" w:hAnsi="Arial" w:cs="Arial"/>
                <w:b/>
                <w:bCs/>
                <w:color w:val="000000" w:themeColor="text1"/>
              </w:rPr>
              <w:t>2934-3</w:t>
            </w:r>
          </w:p>
          <w:p w14:paraId="056260A7" w14:textId="05BF6CFC" w:rsidR="00CA6955" w:rsidRPr="00CA6955" w:rsidRDefault="00CA6955" w:rsidP="00CA6955">
            <w:pPr>
              <w:ind w:left="360"/>
              <w:rPr>
                <w:rFonts w:ascii="Arial" w:hAnsi="Arial" w:cs="Arial"/>
                <w:color w:val="000000" w:themeColor="text1"/>
              </w:rPr>
            </w:pPr>
          </w:p>
        </w:tc>
      </w:tr>
      <w:tr w:rsidR="000D35ED" w:rsidRPr="002C5EDE" w14:paraId="2366D064" w14:textId="77777777" w:rsidTr="004B5AE2">
        <w:tc>
          <w:tcPr>
            <w:tcW w:w="2552" w:type="dxa"/>
            <w:vAlign w:val="center"/>
          </w:tcPr>
          <w:p w14:paraId="0AF0C118" w14:textId="0C893C73" w:rsidR="000D35ED" w:rsidRPr="002C5EDE" w:rsidRDefault="006F39A1" w:rsidP="000D35ED">
            <w:pPr>
              <w:rPr>
                <w:rFonts w:ascii="Cambria" w:hAnsi="Cambria" w:cstheme="minorHAnsi"/>
                <w:b/>
                <w:bCs/>
              </w:rPr>
            </w:pPr>
            <w:r>
              <w:rPr>
                <w:rFonts w:ascii="Cambria" w:hAnsi="Cambria" w:cstheme="minorHAnsi"/>
                <w:b/>
                <w:bCs/>
              </w:rPr>
              <w:t>SVT</w:t>
            </w:r>
          </w:p>
        </w:tc>
        <w:tc>
          <w:tcPr>
            <w:tcW w:w="12616" w:type="dxa"/>
            <w:vAlign w:val="center"/>
          </w:tcPr>
          <w:p w14:paraId="22147040" w14:textId="77777777" w:rsidR="006F39A1" w:rsidRPr="00CA6955" w:rsidRDefault="006F39A1" w:rsidP="006F39A1">
            <w:pPr>
              <w:pStyle w:val="Paragraphedeliste"/>
              <w:numPr>
                <w:ilvl w:val="0"/>
                <w:numId w:val="37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CA6955">
              <w:rPr>
                <w:rFonts w:ascii="Arial" w:hAnsi="Arial" w:cs="Arial"/>
                <w:color w:val="000000" w:themeColor="text1"/>
              </w:rPr>
              <w:t>1 porte-vues de 90 vues A4</w:t>
            </w:r>
          </w:p>
          <w:p w14:paraId="05230332" w14:textId="77777777" w:rsidR="006F39A1" w:rsidRPr="00CA6955" w:rsidRDefault="006F39A1" w:rsidP="006F39A1">
            <w:pPr>
              <w:pStyle w:val="Paragraphedeliste"/>
              <w:numPr>
                <w:ilvl w:val="0"/>
                <w:numId w:val="37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CA6955">
              <w:rPr>
                <w:rFonts w:ascii="Arial" w:hAnsi="Arial" w:cs="Arial"/>
                <w:color w:val="000000" w:themeColor="text1"/>
              </w:rPr>
              <w:t>1 bloc de feuilles simples blanches à grands carreaux A4</w:t>
            </w:r>
          </w:p>
          <w:p w14:paraId="2B3E54A1" w14:textId="77777777" w:rsidR="006F39A1" w:rsidRPr="00CA6955" w:rsidRDefault="006F39A1" w:rsidP="006F39A1">
            <w:pPr>
              <w:pStyle w:val="Paragraphedeliste"/>
              <w:numPr>
                <w:ilvl w:val="0"/>
                <w:numId w:val="37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CA6955">
              <w:rPr>
                <w:rFonts w:ascii="Arial" w:hAnsi="Arial" w:cs="Arial"/>
                <w:color w:val="000000" w:themeColor="text1"/>
              </w:rPr>
              <w:t>1 paquet de feuilles de dessins blanches spécial sciences perforées ou non</w:t>
            </w:r>
          </w:p>
          <w:p w14:paraId="11417890" w14:textId="6CFDAE2F" w:rsidR="006F39A1" w:rsidRPr="00CA6955" w:rsidRDefault="006F39A1" w:rsidP="006F39A1">
            <w:pPr>
              <w:pStyle w:val="Paragraphedeliste"/>
              <w:numPr>
                <w:ilvl w:val="0"/>
                <w:numId w:val="37"/>
              </w:numPr>
              <w:spacing w:line="256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A6955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doubles grand format à grands carreaux</w:t>
            </w:r>
            <w:r w:rsidRPr="00CA6955">
              <w:rPr>
                <w:rFonts w:ascii="Arial" w:hAnsi="Arial" w:cs="Arial"/>
                <w:color w:val="000000" w:themeColor="text1"/>
              </w:rPr>
              <w:t xml:space="preserve"> </w:t>
            </w:r>
            <w:r w:rsidR="00467B4D">
              <w:rPr>
                <w:rFonts w:ascii="Arial" w:hAnsi="Arial" w:cs="Arial"/>
                <w:color w:val="000000" w:themeColor="text1"/>
              </w:rPr>
              <w:t xml:space="preserve">                                                                       </w:t>
            </w:r>
            <w:r w:rsidR="00467B4D" w:rsidRPr="003171A4">
              <w:rPr>
                <w:rFonts w:ascii="Arial" w:eastAsia="MS Mincho" w:hAnsi="Arial" w:cs="Arial"/>
                <w:b/>
                <w:bCs/>
                <w:color w:val="000000" w:themeColor="text1"/>
                <w:sz w:val="28"/>
                <w:szCs w:val="28"/>
              </w:rPr>
              <w:sym w:font="Wingdings" w:char="F046"/>
            </w:r>
          </w:p>
          <w:p w14:paraId="17BAD826" w14:textId="77777777" w:rsidR="006F39A1" w:rsidRPr="00CA6955" w:rsidRDefault="006F39A1" w:rsidP="00CA6955">
            <w:pPr>
              <w:ind w:left="360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</w:pPr>
            <w:r w:rsidRPr="00CA6955">
              <w:rPr>
                <w:rFonts w:ascii="Arial" w:hAnsi="Arial" w:cs="Arial"/>
                <w:b/>
                <w:color w:val="000000" w:themeColor="text1"/>
                <w:u w:val="single"/>
              </w:rPr>
              <w:t>OBLIGATOIRE</w:t>
            </w:r>
            <w:r w:rsidRPr="00CA6955">
              <w:rPr>
                <w:rFonts w:ascii="Arial" w:hAnsi="Arial" w:cs="Arial"/>
                <w:b/>
                <w:color w:val="000000" w:themeColor="text1"/>
              </w:rPr>
              <w:t> :</w:t>
            </w:r>
          </w:p>
          <w:p w14:paraId="7602E73E" w14:textId="477EDCD3" w:rsidR="006F39A1" w:rsidRPr="00CA6955" w:rsidRDefault="006F39A1" w:rsidP="00CA6955">
            <w:pPr>
              <w:ind w:left="360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</w:pPr>
            <w:r w:rsidRPr="00CA6955">
              <w:rPr>
                <w:rFonts w:ascii="Arial" w:hAnsi="Arial" w:cs="Arial"/>
                <w:b/>
                <w:color w:val="000000" w:themeColor="text1"/>
              </w:rPr>
              <w:t xml:space="preserve"> Cahier d’activités : SVT 5è, édition 2018 Nathan, </w:t>
            </w:r>
            <w:r w:rsidRPr="00CA6955"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  <w:t xml:space="preserve">ISBN : </w:t>
            </w:r>
            <w:r w:rsidRPr="00CA6955">
              <w:rPr>
                <w:rFonts w:ascii="Arial" w:eastAsia="Times New Roman" w:hAnsi="Arial" w:cs="Arial"/>
                <w:b/>
                <w:color w:val="000000" w:themeColor="text1"/>
                <w:lang w:eastAsia="fr-FR"/>
              </w:rPr>
              <w:t>313.309.118045-4</w:t>
            </w:r>
            <w:r w:rsidR="00467B4D">
              <w:rPr>
                <w:rFonts w:ascii="Arial" w:eastAsia="Times New Roman" w:hAnsi="Arial" w:cs="Arial"/>
                <w:b/>
                <w:color w:val="000000" w:themeColor="text1"/>
                <w:lang w:eastAsia="fr-FR"/>
              </w:rPr>
              <w:t xml:space="preserve">                                                        </w:t>
            </w:r>
          </w:p>
          <w:p w14:paraId="23378144" w14:textId="2EE1A8C6" w:rsidR="000D35ED" w:rsidRPr="00CA6955" w:rsidRDefault="000D35ED" w:rsidP="000D35ED">
            <w:pPr>
              <w:rPr>
                <w:rFonts w:ascii="Arial" w:hAnsi="Arial" w:cs="Arial"/>
                <w:color w:val="000000" w:themeColor="text1"/>
                <w:lang w:eastAsia="fr-FR"/>
              </w:rPr>
            </w:pPr>
          </w:p>
        </w:tc>
      </w:tr>
      <w:tr w:rsidR="000D35ED" w:rsidRPr="002C5EDE" w14:paraId="74B5A7D8" w14:textId="77777777" w:rsidTr="00E05355">
        <w:tc>
          <w:tcPr>
            <w:tcW w:w="2552" w:type="dxa"/>
            <w:vAlign w:val="center"/>
          </w:tcPr>
          <w:p w14:paraId="3A555921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lastRenderedPageBreak/>
              <w:t>TECHNOLOGIE</w:t>
            </w:r>
          </w:p>
        </w:tc>
        <w:tc>
          <w:tcPr>
            <w:tcW w:w="12616" w:type="dxa"/>
          </w:tcPr>
          <w:p w14:paraId="009A45A3" w14:textId="77777777" w:rsidR="0072348C" w:rsidRPr="00A33FCF" w:rsidRDefault="0072348C" w:rsidP="00A33FCF">
            <w:pPr>
              <w:pStyle w:val="Paragraphedeliste"/>
              <w:numPr>
                <w:ilvl w:val="0"/>
                <w:numId w:val="44"/>
              </w:numPr>
              <w:spacing w:line="254" w:lineRule="auto"/>
              <w:rPr>
                <w:rFonts w:ascii="Arial" w:hAnsi="Arial" w:cs="Arial"/>
                <w:color w:val="000000" w:themeColor="text1"/>
              </w:rPr>
            </w:pPr>
            <w:r w:rsidRPr="00A33FCF">
              <w:rPr>
                <w:rFonts w:ascii="Arial" w:hAnsi="Arial" w:cs="Arial"/>
                <w:color w:val="000000" w:themeColor="text1"/>
              </w:rPr>
              <w:t xml:space="preserve">1 grand classeur, format </w:t>
            </w:r>
            <w:r w:rsidRPr="00A33FCF">
              <w:rPr>
                <w:rFonts w:ascii="Arial" w:hAnsi="Arial" w:cs="Arial"/>
                <w:b/>
                <w:color w:val="000000" w:themeColor="text1"/>
              </w:rPr>
              <w:t>A4 avec 4 anneaux</w:t>
            </w:r>
            <w:r w:rsidRPr="00A33FCF">
              <w:rPr>
                <w:rFonts w:ascii="Arial" w:hAnsi="Arial" w:cs="Arial"/>
                <w:color w:val="000000" w:themeColor="text1"/>
              </w:rPr>
              <w:t xml:space="preserve"> qui sera utilisé aussi pour les disciplines SVT et physiques/chimie (</w:t>
            </w:r>
            <w:r w:rsidRPr="00A33FCF">
              <w:rPr>
                <w:rFonts w:ascii="Arial" w:hAnsi="Arial" w:cs="Arial"/>
                <w:b/>
                <w:color w:val="000000" w:themeColor="text1"/>
              </w:rPr>
              <w:t>pas de cahier classeur)</w:t>
            </w:r>
          </w:p>
          <w:p w14:paraId="396E2E18" w14:textId="77777777" w:rsidR="0072348C" w:rsidRPr="00A33FCF" w:rsidRDefault="0072348C" w:rsidP="00A33FCF">
            <w:pPr>
              <w:pStyle w:val="Paragraphedeliste"/>
              <w:numPr>
                <w:ilvl w:val="0"/>
                <w:numId w:val="44"/>
              </w:numPr>
              <w:rPr>
                <w:rFonts w:ascii="Arial" w:hAnsi="Arial" w:cs="Arial"/>
                <w:color w:val="000000" w:themeColor="text1"/>
              </w:rPr>
            </w:pPr>
            <w:r w:rsidRPr="00A33FCF">
              <w:rPr>
                <w:rFonts w:ascii="Arial" w:hAnsi="Arial" w:cs="Arial"/>
                <w:color w:val="000000" w:themeColor="text1"/>
              </w:rPr>
              <w:t>Feuilles Doubles blanches, grands carreaux, A4</w:t>
            </w:r>
          </w:p>
          <w:p w14:paraId="52EB2B2E" w14:textId="77777777" w:rsidR="0072348C" w:rsidRPr="00A33FCF" w:rsidRDefault="0072348C" w:rsidP="00A33FCF">
            <w:pPr>
              <w:pStyle w:val="Paragraphedeliste"/>
              <w:numPr>
                <w:ilvl w:val="0"/>
                <w:numId w:val="44"/>
              </w:numPr>
              <w:spacing w:line="254" w:lineRule="auto"/>
              <w:rPr>
                <w:rFonts w:ascii="Arial" w:hAnsi="Arial" w:cs="Arial"/>
                <w:color w:val="000000" w:themeColor="text1"/>
              </w:rPr>
            </w:pPr>
            <w:r w:rsidRPr="00A33FCF">
              <w:rPr>
                <w:rFonts w:ascii="Arial" w:hAnsi="Arial" w:cs="Arial"/>
                <w:color w:val="000000" w:themeColor="text1"/>
              </w:rPr>
              <w:t>50 pochettes plastiques A4 (transparentes et incolores)</w:t>
            </w:r>
          </w:p>
          <w:p w14:paraId="22E46E90" w14:textId="77777777" w:rsidR="0072348C" w:rsidRPr="00CA6955" w:rsidRDefault="0072348C" w:rsidP="0072348C">
            <w:pPr>
              <w:ind w:left="36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A6955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Pr="00CA6955">
              <w:rPr>
                <w:rFonts w:ascii="Arial" w:hAnsi="Arial" w:cs="Arial"/>
                <w:b/>
                <w:bCs/>
                <w:color w:val="000000" w:themeColor="text1"/>
              </w:rPr>
              <w:t xml:space="preserve"> :  </w:t>
            </w:r>
          </w:p>
          <w:p w14:paraId="004E89AB" w14:textId="77777777" w:rsidR="000D35ED" w:rsidRPr="00CA6955" w:rsidRDefault="0072348C" w:rsidP="0072348C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A6955">
              <w:rPr>
                <w:rFonts w:ascii="Arial" w:hAnsi="Arial" w:cs="Arial"/>
                <w:b/>
                <w:bCs/>
                <w:color w:val="000000" w:themeColor="text1"/>
              </w:rPr>
              <w:t xml:space="preserve">       Cahier d’activités :</w:t>
            </w:r>
            <w:r w:rsidRPr="00CA6955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CA6955">
              <w:rPr>
                <w:rFonts w:ascii="Arial" w:hAnsi="Arial" w:cs="Arial"/>
                <w:b/>
                <w:color w:val="000000" w:themeColor="text1"/>
              </w:rPr>
              <w:t>Technologie 5è</w:t>
            </w:r>
            <w:r w:rsidRPr="00CA6955">
              <w:rPr>
                <w:rFonts w:ascii="Arial" w:hAnsi="Arial" w:cs="Arial"/>
                <w:color w:val="000000" w:themeColor="text1"/>
              </w:rPr>
              <w:t xml:space="preserve">, Édition Nathan- </w:t>
            </w:r>
            <w:r w:rsidRPr="00CA6955">
              <w:rPr>
                <w:rFonts w:ascii="Arial" w:hAnsi="Arial" w:cs="Arial"/>
                <w:b/>
                <w:bCs/>
                <w:color w:val="000000" w:themeColor="text1"/>
              </w:rPr>
              <w:t>ISBM : 978-2-09.167382-0</w:t>
            </w:r>
          </w:p>
          <w:p w14:paraId="2A720EFC" w14:textId="70441E62" w:rsidR="00CA6955" w:rsidRPr="00CA6955" w:rsidRDefault="00CA6955" w:rsidP="0072348C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0D35ED" w:rsidRPr="002C5EDE" w14:paraId="4291B568" w14:textId="77777777" w:rsidTr="00E05355">
        <w:tc>
          <w:tcPr>
            <w:tcW w:w="2552" w:type="dxa"/>
            <w:vAlign w:val="center"/>
          </w:tcPr>
          <w:p w14:paraId="77F5028D" w14:textId="77777777" w:rsidR="000D35ED" w:rsidRPr="0048665C" w:rsidRDefault="000D35ED" w:rsidP="000D35ED">
            <w:pPr>
              <w:rPr>
                <w:rFonts w:ascii="Cambria" w:hAnsi="Cambria" w:cstheme="minorHAnsi"/>
                <w:b/>
              </w:rPr>
            </w:pPr>
            <w:r w:rsidRPr="0048665C">
              <w:rPr>
                <w:rFonts w:ascii="Cambria" w:hAnsi="Cambria" w:cstheme="minorHAnsi"/>
                <w:b/>
              </w:rPr>
              <w:t>ARTS PLASTIQUES</w:t>
            </w:r>
          </w:p>
        </w:tc>
        <w:tc>
          <w:tcPr>
            <w:tcW w:w="12616" w:type="dxa"/>
          </w:tcPr>
          <w:p w14:paraId="0D6FC972" w14:textId="73EA44ED" w:rsidR="000D35ED" w:rsidRPr="00CA6955" w:rsidRDefault="000D35ED" w:rsidP="000D35ED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i/>
                <w:color w:val="000000" w:themeColor="text1"/>
              </w:rPr>
            </w:pPr>
            <w:r w:rsidRPr="00CA6955">
              <w:rPr>
                <w:rFonts w:ascii="Arial" w:hAnsi="Arial" w:cs="Arial"/>
                <w:color w:val="000000" w:themeColor="text1"/>
              </w:rPr>
              <w:t>1 cahier avec des pages blanches</w:t>
            </w:r>
            <w:r w:rsidR="00B42D75" w:rsidRPr="00CA6955">
              <w:rPr>
                <w:rFonts w:ascii="Arial" w:hAnsi="Arial" w:cs="Arial"/>
                <w:color w:val="000000" w:themeColor="text1"/>
              </w:rPr>
              <w:t xml:space="preserve"> + protège cahier transparent</w:t>
            </w:r>
            <w:r w:rsidRPr="00CA6955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CA6955">
              <w:rPr>
                <w:rFonts w:ascii="Arial" w:hAnsi="Arial" w:cs="Arial"/>
                <w:i/>
                <w:color w:val="000000" w:themeColor="text1"/>
              </w:rPr>
              <w:t>(</w:t>
            </w:r>
            <w:r w:rsidRPr="00CA6955">
              <w:rPr>
                <w:rFonts w:ascii="Arial" w:hAnsi="Arial" w:cs="Arial"/>
                <w:b/>
                <w:bCs/>
                <w:i/>
                <w:color w:val="000000" w:themeColor="text1"/>
              </w:rPr>
              <w:t>il est conseillé de reprendre</w:t>
            </w:r>
            <w:r w:rsidR="00B42D75" w:rsidRPr="00CA6955">
              <w:rPr>
                <w:rFonts w:ascii="Arial" w:hAnsi="Arial" w:cs="Arial"/>
                <w:b/>
                <w:bCs/>
                <w:i/>
                <w:color w:val="000000" w:themeColor="text1"/>
              </w:rPr>
              <w:t xml:space="preserve"> le </w:t>
            </w:r>
            <w:r w:rsidR="00595311" w:rsidRPr="00CA6955">
              <w:rPr>
                <w:rFonts w:ascii="Arial" w:hAnsi="Arial" w:cs="Arial"/>
                <w:b/>
                <w:bCs/>
                <w:i/>
                <w:color w:val="000000" w:themeColor="text1"/>
              </w:rPr>
              <w:t>cahier de</w:t>
            </w:r>
            <w:r w:rsidRPr="00CA6955">
              <w:rPr>
                <w:rFonts w:ascii="Arial" w:hAnsi="Arial" w:cs="Arial"/>
                <w:b/>
                <w:bCs/>
                <w:i/>
                <w:color w:val="000000" w:themeColor="text1"/>
              </w:rPr>
              <w:t xml:space="preserve"> l’année précédente</w:t>
            </w:r>
            <w:r w:rsidRPr="00CA6955">
              <w:rPr>
                <w:rFonts w:ascii="Arial" w:hAnsi="Arial" w:cs="Arial"/>
                <w:i/>
                <w:color w:val="000000" w:themeColor="text1"/>
              </w:rPr>
              <w:t>)</w:t>
            </w:r>
          </w:p>
          <w:p w14:paraId="148FD563" w14:textId="77777777" w:rsidR="000D35ED" w:rsidRPr="00CA6955" w:rsidRDefault="000D35ED" w:rsidP="000D35ED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color w:val="000000" w:themeColor="text1"/>
              </w:rPr>
            </w:pPr>
            <w:r w:rsidRPr="00CA6955">
              <w:rPr>
                <w:rFonts w:ascii="Arial" w:hAnsi="Arial" w:cs="Arial"/>
                <w:color w:val="000000" w:themeColor="text1"/>
              </w:rPr>
              <w:t>1 feutre de dessin fin noir pour les arts plastiques uniquement (1mm ou plus)</w:t>
            </w:r>
          </w:p>
          <w:p w14:paraId="6CF9E891" w14:textId="77777777" w:rsidR="000D35ED" w:rsidRPr="00CA6955" w:rsidRDefault="000D35ED" w:rsidP="000D35ED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color w:val="000000" w:themeColor="text1"/>
                <w:lang w:val="en-US"/>
              </w:rPr>
            </w:pPr>
            <w:r w:rsidRPr="00CA6955">
              <w:rPr>
                <w:rFonts w:ascii="Arial" w:hAnsi="Arial" w:cs="Arial"/>
                <w:color w:val="000000" w:themeColor="text1"/>
                <w:lang w:val="en-US"/>
              </w:rPr>
              <w:t>1 crayon HB, 1 crayon gras type 2B 4B.</w:t>
            </w:r>
          </w:p>
          <w:p w14:paraId="106ECFCA" w14:textId="77777777" w:rsidR="007F56A1" w:rsidRPr="00CA6955" w:rsidRDefault="00B42D75" w:rsidP="0000408C">
            <w:pPr>
              <w:ind w:left="360"/>
              <w:rPr>
                <w:rFonts w:ascii="Arial" w:hAnsi="Arial" w:cs="Arial"/>
                <w:color w:val="000000" w:themeColor="text1"/>
              </w:rPr>
            </w:pPr>
            <w:r w:rsidRPr="00CA6955">
              <w:rPr>
                <w:rFonts w:ascii="Arial" w:eastAsia="Calibri" w:hAnsi="Arial" w:cs="Arial"/>
                <w:b/>
                <w:color w:val="000000" w:themeColor="text1"/>
                <w:position w:val="-1"/>
                <w:u w:val="single"/>
                <w:lang w:eastAsia="fr-FR"/>
              </w:rPr>
              <w:t>Mutualisation du matériel :</w:t>
            </w:r>
          </w:p>
          <w:p w14:paraId="21733AB1" w14:textId="77777777" w:rsidR="00B42D75" w:rsidRPr="00CA6955" w:rsidRDefault="00B42D75" w:rsidP="0000408C">
            <w:pPr>
              <w:ind w:left="360"/>
              <w:rPr>
                <w:rFonts w:ascii="Arial" w:hAnsi="Arial" w:cs="Arial"/>
                <w:color w:val="000000" w:themeColor="text1"/>
                <w:u w:val="single"/>
              </w:rPr>
            </w:pPr>
            <w:r w:rsidRPr="00CA695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1 pochette de feuilles canson blanches A3</w:t>
            </w:r>
            <w:r w:rsidR="0013137A" w:rsidRPr="00CA695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Pr="00CA6955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(29.7 x 42cm) </w:t>
            </w:r>
            <w:r w:rsidRPr="00CA6955">
              <w:rPr>
                <w:rFonts w:ascii="Arial" w:hAnsi="Arial" w:cs="Arial"/>
                <w:color w:val="000000" w:themeColor="text1"/>
              </w:rPr>
              <w:t>qui reste dans la salle d’arts plastiques</w:t>
            </w:r>
            <w:r w:rsidRPr="00CA6955">
              <w:rPr>
                <w:rFonts w:ascii="Arial" w:hAnsi="Arial" w:cs="Arial"/>
                <w:color w:val="000000" w:themeColor="text1"/>
                <w:u w:val="single"/>
              </w:rPr>
              <w:t xml:space="preserve"> </w:t>
            </w:r>
          </w:p>
          <w:p w14:paraId="4A5BE5F5" w14:textId="7967E2C3" w:rsidR="00CA6955" w:rsidRPr="00CA6955" w:rsidRDefault="00CA6955" w:rsidP="0000408C">
            <w:pPr>
              <w:ind w:left="360"/>
              <w:rPr>
                <w:rFonts w:ascii="Arial" w:hAnsi="Arial" w:cs="Arial"/>
                <w:color w:val="000000" w:themeColor="text1"/>
              </w:rPr>
            </w:pPr>
          </w:p>
        </w:tc>
      </w:tr>
      <w:tr w:rsidR="000D35ED" w:rsidRPr="002C5EDE" w14:paraId="4402C33C" w14:textId="77777777" w:rsidTr="00E05355">
        <w:tc>
          <w:tcPr>
            <w:tcW w:w="2552" w:type="dxa"/>
            <w:vAlign w:val="center"/>
          </w:tcPr>
          <w:p w14:paraId="6AE9229B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MUSIQUE</w:t>
            </w:r>
          </w:p>
        </w:tc>
        <w:tc>
          <w:tcPr>
            <w:tcW w:w="12616" w:type="dxa"/>
          </w:tcPr>
          <w:p w14:paraId="65C9DF31" w14:textId="77777777" w:rsidR="000D35ED" w:rsidRPr="00ED3B00" w:rsidRDefault="000D35ED" w:rsidP="000D35ED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color w:val="000000" w:themeColor="text1"/>
                <w:u w:val="single"/>
              </w:rPr>
            </w:pPr>
            <w:r w:rsidRPr="00CA6955">
              <w:rPr>
                <w:rFonts w:ascii="Arial" w:eastAsia="Arial" w:hAnsi="Arial" w:cs="Arial"/>
                <w:color w:val="000000" w:themeColor="text1"/>
                <w:lang w:eastAsia="fr-FR"/>
              </w:rPr>
              <w:t>1 porte vue +</w:t>
            </w:r>
            <w:r w:rsidRPr="00CA6955">
              <w:rPr>
                <w:rFonts w:ascii="Arial" w:eastAsia="Arial" w:hAnsi="Arial" w:cs="Arial"/>
                <w:b/>
                <w:bCs/>
                <w:color w:val="000000" w:themeColor="text1"/>
                <w:lang w:eastAsia="fr-FR"/>
              </w:rPr>
              <w:t>1 clé USB</w:t>
            </w:r>
            <w:r w:rsidRPr="00CA6955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 (</w:t>
            </w:r>
            <w:r w:rsidRPr="00CA6955">
              <w:rPr>
                <w:rFonts w:ascii="Arial" w:eastAsia="Arial" w:hAnsi="Arial" w:cs="Arial"/>
                <w:b/>
                <w:bCs/>
                <w:color w:val="000000" w:themeColor="text1"/>
                <w:lang w:eastAsia="fr-FR"/>
              </w:rPr>
              <w:t>uniquement réservée à l’Education Musicale</w:t>
            </w:r>
            <w:r w:rsidRPr="00CA6955">
              <w:rPr>
                <w:rFonts w:ascii="Arial" w:eastAsia="Arial" w:hAnsi="Arial" w:cs="Arial"/>
                <w:color w:val="000000" w:themeColor="text1"/>
                <w:lang w:eastAsia="fr-FR"/>
              </w:rPr>
              <w:t>)</w:t>
            </w:r>
          </w:p>
          <w:p w14:paraId="0CE18D9F" w14:textId="286C8227" w:rsidR="00ED3B00" w:rsidRPr="00ED3B00" w:rsidRDefault="00ED3B00" w:rsidP="00ED3B00">
            <w:pPr>
              <w:ind w:left="360"/>
              <w:rPr>
                <w:rFonts w:ascii="Arial" w:hAnsi="Arial" w:cs="Arial"/>
                <w:color w:val="000000" w:themeColor="text1"/>
                <w:u w:val="single"/>
              </w:rPr>
            </w:pPr>
          </w:p>
        </w:tc>
      </w:tr>
      <w:tr w:rsidR="000D35ED" w:rsidRPr="002C5EDE" w14:paraId="0CB20AB4" w14:textId="77777777" w:rsidTr="00E05355">
        <w:tc>
          <w:tcPr>
            <w:tcW w:w="2552" w:type="dxa"/>
            <w:vAlign w:val="center"/>
          </w:tcPr>
          <w:p w14:paraId="3908B0A9" w14:textId="77777777" w:rsidR="000D35ED" w:rsidRPr="002C5EDE" w:rsidRDefault="000D35ED" w:rsidP="000D35ED">
            <w:pPr>
              <w:rPr>
                <w:rFonts w:ascii="Cambria" w:hAnsi="Cambria" w:cstheme="minorHAnsi"/>
                <w:b/>
                <w:bCs/>
              </w:rPr>
            </w:pPr>
            <w:r w:rsidRPr="002C5EDE">
              <w:rPr>
                <w:rFonts w:ascii="Cambria" w:hAnsi="Cambria" w:cstheme="minorHAnsi"/>
                <w:b/>
                <w:bCs/>
              </w:rPr>
              <w:t>EPS</w:t>
            </w:r>
          </w:p>
        </w:tc>
        <w:tc>
          <w:tcPr>
            <w:tcW w:w="12616" w:type="dxa"/>
          </w:tcPr>
          <w:p w14:paraId="17D18956" w14:textId="77777777" w:rsidR="00467B4D" w:rsidRPr="009C69A9" w:rsidRDefault="00467B4D" w:rsidP="00467B4D">
            <w:pPr>
              <w:pStyle w:val="Normal3"/>
              <w:numPr>
                <w:ilvl w:val="0"/>
                <w:numId w:val="41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color w:val="000000" w:themeColor="text1"/>
              </w:rPr>
              <w:t>2 Tee-shirts bleu avec le logo du collège</w:t>
            </w:r>
          </w:p>
          <w:p w14:paraId="5C8E59C5" w14:textId="77777777" w:rsidR="00467B4D" w:rsidRPr="009C69A9" w:rsidRDefault="00467B4D" w:rsidP="00467B4D">
            <w:pPr>
              <w:pStyle w:val="Normal3"/>
              <w:numPr>
                <w:ilvl w:val="0"/>
                <w:numId w:val="41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color w:val="000000" w:themeColor="text1"/>
              </w:rPr>
              <w:t>Des baskets fermées adaptées au sport de type running</w:t>
            </w:r>
          </w:p>
          <w:p w14:paraId="5C16B6E0" w14:textId="77777777" w:rsidR="00467B4D" w:rsidRPr="009C69A9" w:rsidRDefault="00467B4D" w:rsidP="00467B4D">
            <w:pPr>
              <w:pStyle w:val="Paragraphedeliste"/>
              <w:numPr>
                <w:ilvl w:val="0"/>
                <w:numId w:val="41"/>
              </w:numPr>
              <w:rPr>
                <w:rFonts w:ascii="Arial" w:eastAsia="Arial" w:hAnsi="Arial" w:cs="Arial"/>
                <w:color w:val="000000" w:themeColor="text1"/>
                <w:lang w:eastAsia="fr-FR"/>
              </w:rPr>
            </w:pPr>
            <w:r w:rsidRPr="009C69A9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Jogging OU Short de </w:t>
            </w:r>
            <w:r w:rsidRPr="009C69A9">
              <w:rPr>
                <w:rFonts w:ascii="Arial" w:eastAsia="Arial" w:hAnsi="Arial" w:cs="Arial"/>
                <w:b/>
                <w:color w:val="000000" w:themeColor="text1"/>
                <w:lang w:eastAsia="fr-FR"/>
              </w:rPr>
              <w:t>couleur foncé</w:t>
            </w:r>
            <w:r>
              <w:rPr>
                <w:rFonts w:ascii="Arial" w:eastAsia="Arial" w:hAnsi="Arial" w:cs="Arial"/>
                <w:b/>
                <w:color w:val="000000" w:themeColor="text1"/>
                <w:lang w:eastAsia="fr-FR"/>
              </w:rPr>
              <w:t>e</w:t>
            </w:r>
            <w:r w:rsidRPr="009C69A9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 (</w:t>
            </w:r>
            <w:r w:rsidRPr="009C69A9">
              <w:rPr>
                <w:rFonts w:ascii="Arial" w:eastAsia="Arial" w:hAnsi="Arial" w:cs="Arial"/>
                <w:b/>
                <w:color w:val="000000" w:themeColor="text1"/>
                <w:lang w:eastAsia="fr-FR"/>
              </w:rPr>
              <w:t>pas de short en jeans ou bermuda</w:t>
            </w:r>
            <w:r w:rsidRPr="009C69A9">
              <w:rPr>
                <w:rFonts w:ascii="Arial" w:eastAsia="Arial" w:hAnsi="Arial" w:cs="Arial"/>
                <w:color w:val="000000" w:themeColor="text1"/>
                <w:lang w:eastAsia="fr-FR"/>
              </w:rPr>
              <w:t>)</w:t>
            </w:r>
          </w:p>
          <w:p w14:paraId="6E72A72F" w14:textId="77777777" w:rsidR="00467B4D" w:rsidRPr="009C69A9" w:rsidRDefault="00467B4D" w:rsidP="00467B4D">
            <w:pPr>
              <w:pStyle w:val="Normal3"/>
              <w:numPr>
                <w:ilvl w:val="0"/>
                <w:numId w:val="41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color w:val="000000" w:themeColor="text1"/>
              </w:rPr>
              <w:t>1 casque homologué NF ou CE et gants pour le cyclisme</w:t>
            </w:r>
          </w:p>
          <w:p w14:paraId="3F84A0EC" w14:textId="77777777" w:rsidR="00467B4D" w:rsidRPr="009C69A9" w:rsidRDefault="00467B4D" w:rsidP="00467B4D">
            <w:pPr>
              <w:pStyle w:val="Normal3"/>
              <w:numPr>
                <w:ilvl w:val="0"/>
                <w:numId w:val="41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color w:val="000000" w:themeColor="text1"/>
              </w:rPr>
              <w:t>1 raquette d’initiation et des balles pour le tennis de table</w:t>
            </w:r>
          </w:p>
          <w:p w14:paraId="5E1E5879" w14:textId="77777777" w:rsidR="00467B4D" w:rsidRDefault="00467B4D" w:rsidP="00467B4D">
            <w:pPr>
              <w:pStyle w:val="Paragraphedeliste"/>
              <w:numPr>
                <w:ilvl w:val="0"/>
                <w:numId w:val="41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>1 gourde étiquetée 1Litre</w:t>
            </w:r>
          </w:p>
          <w:p w14:paraId="6A8630C9" w14:textId="4D34F286" w:rsidR="000D35ED" w:rsidRPr="00CA6955" w:rsidRDefault="00467B4D" w:rsidP="00467B4D">
            <w:pPr>
              <w:pStyle w:val="Normal3"/>
              <w:numPr>
                <w:ilvl w:val="0"/>
                <w:numId w:val="41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 w:rsidRPr="009C69A9">
              <w:rPr>
                <w:rFonts w:ascii="Arial" w:eastAsia="Arial" w:hAnsi="Arial" w:cs="Arial"/>
                <w:color w:val="000000" w:themeColor="text1"/>
              </w:rPr>
              <w:t>1 Porte-vues 20 pages</w:t>
            </w:r>
          </w:p>
          <w:p w14:paraId="656FCA55" w14:textId="5C9F68D9" w:rsidR="00CA6955" w:rsidRPr="00CA6955" w:rsidRDefault="00CA6955" w:rsidP="00CA6955">
            <w:pPr>
              <w:pStyle w:val="Normal3"/>
              <w:shd w:val="clear" w:color="auto" w:fill="FFFFFF"/>
              <w:ind w:left="720"/>
              <w:rPr>
                <w:rFonts w:ascii="Arial" w:eastAsia="Arial" w:hAnsi="Arial" w:cs="Arial"/>
                <w:color w:val="000000" w:themeColor="text1"/>
              </w:rPr>
            </w:pPr>
          </w:p>
        </w:tc>
      </w:tr>
    </w:tbl>
    <w:p w14:paraId="25515D7B" w14:textId="77777777" w:rsidR="00D4193F" w:rsidRPr="00D4193F" w:rsidRDefault="00D4193F" w:rsidP="00967CFC"/>
    <w:sectPr w:rsidR="00D4193F" w:rsidRPr="00D4193F" w:rsidSect="0049531F">
      <w:headerReference w:type="default" r:id="rId8"/>
      <w:footerReference w:type="default" r:id="rId9"/>
      <w:pgSz w:w="16838" w:h="11906" w:orient="landscape"/>
      <w:pgMar w:top="720" w:right="720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606F0E" w14:textId="77777777" w:rsidR="00CF1114" w:rsidRDefault="00CF1114" w:rsidP="00D4193F">
      <w:pPr>
        <w:spacing w:after="0" w:line="240" w:lineRule="auto"/>
      </w:pPr>
      <w:r>
        <w:separator/>
      </w:r>
    </w:p>
  </w:endnote>
  <w:endnote w:type="continuationSeparator" w:id="0">
    <w:p w14:paraId="0EFD1B31" w14:textId="77777777" w:rsidR="00CF1114" w:rsidRDefault="00CF1114" w:rsidP="00D41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5CBD03" w14:textId="77777777" w:rsidR="00D4193F" w:rsidRPr="009D3832" w:rsidRDefault="00D4193F" w:rsidP="00D4193F">
    <w:pPr>
      <w:pStyle w:val="Pieddepage"/>
      <w:rPr>
        <w:b/>
        <w:bCs/>
        <w:sz w:val="24"/>
        <w:szCs w:val="24"/>
      </w:rPr>
    </w:pPr>
    <w:r w:rsidRPr="009D3832">
      <w:rPr>
        <w:b/>
        <w:bCs/>
        <w:sz w:val="24"/>
        <w:szCs w:val="24"/>
      </w:rPr>
      <w:t xml:space="preserve">Route de Convenance - 97122 Baie-Mahault                   </w:t>
    </w:r>
    <w:r w:rsidRPr="009D3832">
      <w:rPr>
        <w:b/>
        <w:bCs/>
        <w:sz w:val="24"/>
        <w:szCs w:val="24"/>
      </w:rPr>
      <w:sym w:font="Wingdings" w:char="F029"/>
    </w:r>
    <w:r w:rsidRPr="009D3832">
      <w:rPr>
        <w:b/>
        <w:bCs/>
        <w:sz w:val="24"/>
        <w:szCs w:val="24"/>
      </w:rPr>
      <w:t xml:space="preserve"> 0590.258.282                    </w:t>
    </w:r>
    <w:r w:rsidRPr="009D3832">
      <w:rPr>
        <w:rFonts w:cstheme="minorHAnsi"/>
        <w:b/>
        <w:bCs/>
        <w:sz w:val="24"/>
        <w:szCs w:val="24"/>
      </w:rPr>
      <w:t>© :</w:t>
    </w:r>
    <w:r>
      <w:rPr>
        <w:rFonts w:cstheme="minorHAnsi"/>
        <w:b/>
        <w:bCs/>
        <w:sz w:val="24"/>
        <w:szCs w:val="24"/>
      </w:rPr>
      <w:t xml:space="preserve"> </w:t>
    </w:r>
    <w:hyperlink r:id="rId1" w:history="1">
      <w:r w:rsidRPr="009B7EAC">
        <w:rPr>
          <w:rStyle w:val="Lienhypertexte"/>
          <w:rFonts w:cstheme="minorHAnsi"/>
          <w:b/>
          <w:bCs/>
          <w:sz w:val="24"/>
          <w:szCs w:val="24"/>
        </w:rPr>
        <w:t>ce.9711086d@ac-guadeloupe.fr</w:t>
      </w:r>
    </w:hyperlink>
    <w:r>
      <w:rPr>
        <w:rFonts w:cstheme="minorHAnsi"/>
        <w:b/>
        <w:bCs/>
        <w:sz w:val="24"/>
        <w:szCs w:val="24"/>
      </w:rPr>
      <w:t xml:space="preserve">                       </w:t>
    </w:r>
  </w:p>
  <w:p w14:paraId="30CC1493" w14:textId="77777777" w:rsidR="00D4193F" w:rsidRDefault="00D4193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7E6D42" w14:textId="77777777" w:rsidR="00CF1114" w:rsidRDefault="00CF1114" w:rsidP="00D4193F">
      <w:pPr>
        <w:spacing w:after="0" w:line="240" w:lineRule="auto"/>
      </w:pPr>
      <w:r>
        <w:separator/>
      </w:r>
    </w:p>
  </w:footnote>
  <w:footnote w:type="continuationSeparator" w:id="0">
    <w:p w14:paraId="2FA02EFA" w14:textId="77777777" w:rsidR="00CF1114" w:rsidRDefault="00CF1114" w:rsidP="00D419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A0AD07" w14:textId="19AAAD80" w:rsidR="00D4193F" w:rsidRPr="00000168" w:rsidRDefault="00D4193F" w:rsidP="00000168">
    <w:pPr>
      <w:pStyle w:val="En-tte"/>
      <w:rPr>
        <w:sz w:val="40"/>
      </w:rPr>
    </w:pPr>
    <w:r>
      <w:rPr>
        <w:noProof/>
        <w:lang w:eastAsia="fr-FR"/>
      </w:rPr>
      <w:drawing>
        <wp:inline distT="0" distB="0" distL="0" distR="0" wp14:anchorId="42611C2E" wp14:editId="4C3EEBAA">
          <wp:extent cx="1276350" cy="552450"/>
          <wp:effectExtent l="19050" t="19050" r="19050" b="1905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552450"/>
                  </a:xfrm>
                  <a:prstGeom prst="rect">
                    <a:avLst/>
                  </a:prstGeom>
                  <a:noFill/>
                  <a:ln w="12700">
                    <a:solidFill>
                      <a:schemeClr val="tx1"/>
                    </a:solidFill>
                  </a:ln>
                </pic:spPr>
              </pic:pic>
            </a:graphicData>
          </a:graphic>
        </wp:inline>
      </w:drawing>
    </w:r>
    <w:r>
      <w:rPr>
        <w:b/>
        <w:bCs/>
        <w:sz w:val="32"/>
        <w:szCs w:val="32"/>
      </w:rPr>
      <w:t xml:space="preserve">                        </w:t>
    </w:r>
    <w:r w:rsidRPr="002C5EDE">
      <w:rPr>
        <w:b/>
        <w:bCs/>
        <w:color w:val="000000" w:themeColor="text1"/>
        <w:sz w:val="32"/>
        <w:szCs w:val="32"/>
      </w:rPr>
      <w:t>LISTE DE MATERIELS SCOLAIRES - Année 20</w:t>
    </w:r>
    <w:r w:rsidR="00637C2D">
      <w:rPr>
        <w:b/>
        <w:bCs/>
        <w:color w:val="000000" w:themeColor="text1"/>
        <w:sz w:val="32"/>
        <w:szCs w:val="32"/>
      </w:rPr>
      <w:t>2</w:t>
    </w:r>
    <w:r w:rsidR="00EB10E6">
      <w:rPr>
        <w:b/>
        <w:bCs/>
        <w:color w:val="000000" w:themeColor="text1"/>
        <w:sz w:val="32"/>
        <w:szCs w:val="32"/>
      </w:rPr>
      <w:t>1</w:t>
    </w:r>
    <w:r w:rsidRPr="002C5EDE">
      <w:rPr>
        <w:b/>
        <w:bCs/>
        <w:color w:val="000000" w:themeColor="text1"/>
        <w:sz w:val="32"/>
        <w:szCs w:val="32"/>
      </w:rPr>
      <w:t>/202</w:t>
    </w:r>
    <w:r w:rsidR="00EB10E6">
      <w:rPr>
        <w:b/>
        <w:bCs/>
        <w:color w:val="000000" w:themeColor="text1"/>
        <w:sz w:val="32"/>
        <w:szCs w:val="32"/>
      </w:rPr>
      <w:t>2</w:t>
    </w:r>
    <w:r w:rsidR="007070DB">
      <w:rPr>
        <w:b/>
        <w:bCs/>
        <w:color w:val="000000" w:themeColor="text1"/>
        <w:sz w:val="32"/>
        <w:szCs w:val="32"/>
      </w:rPr>
      <w:t xml:space="preserve">                      </w:t>
    </w:r>
    <w:r w:rsidR="007070DB" w:rsidRPr="00E05355">
      <w:rPr>
        <w:b/>
        <w:bCs/>
        <w:color w:val="000000" w:themeColor="text1"/>
        <w:sz w:val="36"/>
        <w:szCs w:val="36"/>
        <w:u w:val="single"/>
      </w:rPr>
      <w:t xml:space="preserve">Classe : </w:t>
    </w:r>
    <w:r w:rsidR="007070DB" w:rsidRPr="00000168">
      <w:rPr>
        <w:b/>
        <w:bCs/>
        <w:color w:val="000000" w:themeColor="text1"/>
        <w:sz w:val="36"/>
        <w:szCs w:val="36"/>
      </w:rPr>
      <w:t>5</w:t>
    </w:r>
    <w:r w:rsidR="007070DB" w:rsidRPr="00000168">
      <w:rPr>
        <w:b/>
        <w:bCs/>
        <w:color w:val="000000" w:themeColor="text1"/>
        <w:sz w:val="36"/>
        <w:szCs w:val="36"/>
        <w:vertAlign w:val="superscript"/>
      </w:rPr>
      <w:t>eme</w:t>
    </w:r>
    <w:r w:rsidR="00000168">
      <w:rPr>
        <w:b/>
        <w:bCs/>
        <w:color w:val="000000" w:themeColor="text1"/>
        <w:sz w:val="36"/>
        <w:szCs w:val="36"/>
        <w:vertAlign w:val="superscript"/>
      </w:rPr>
      <w:t xml:space="preserve"> </w:t>
    </w:r>
    <w:r w:rsidR="00000168">
      <w:rPr>
        <w:b/>
        <w:bCs/>
        <w:color w:val="000000" w:themeColor="text1"/>
        <w:sz w:val="40"/>
        <w:szCs w:val="36"/>
        <w:vertAlign w:val="superscript"/>
      </w:rPr>
      <w:t>ULIS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56DA2"/>
    <w:multiLevelType w:val="hybridMultilevel"/>
    <w:tmpl w:val="5D82C7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D5745"/>
    <w:multiLevelType w:val="hybridMultilevel"/>
    <w:tmpl w:val="0B0AC0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83656"/>
    <w:multiLevelType w:val="hybridMultilevel"/>
    <w:tmpl w:val="61929D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E44E03"/>
    <w:multiLevelType w:val="hybridMultilevel"/>
    <w:tmpl w:val="04E89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D44877"/>
    <w:multiLevelType w:val="hybridMultilevel"/>
    <w:tmpl w:val="6FCA2E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461FBC"/>
    <w:multiLevelType w:val="hybridMultilevel"/>
    <w:tmpl w:val="284E8A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6253DD"/>
    <w:multiLevelType w:val="hybridMultilevel"/>
    <w:tmpl w:val="3968A028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A271B5"/>
    <w:multiLevelType w:val="hybridMultilevel"/>
    <w:tmpl w:val="4712EA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E52533"/>
    <w:multiLevelType w:val="hybridMultilevel"/>
    <w:tmpl w:val="7AB61D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9114DC"/>
    <w:multiLevelType w:val="hybridMultilevel"/>
    <w:tmpl w:val="BF743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8B1ADB"/>
    <w:multiLevelType w:val="hybridMultilevel"/>
    <w:tmpl w:val="E28C95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3765A9"/>
    <w:multiLevelType w:val="hybridMultilevel"/>
    <w:tmpl w:val="C3005D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CC3CD2"/>
    <w:multiLevelType w:val="hybridMultilevel"/>
    <w:tmpl w:val="B854FF98"/>
    <w:lvl w:ilvl="0" w:tplc="04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A4F4DC3"/>
    <w:multiLevelType w:val="hybridMultilevel"/>
    <w:tmpl w:val="0DBE9FD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B355DD0"/>
    <w:multiLevelType w:val="hybridMultilevel"/>
    <w:tmpl w:val="74B245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9D390A"/>
    <w:multiLevelType w:val="hybridMultilevel"/>
    <w:tmpl w:val="9C480206"/>
    <w:lvl w:ilvl="0" w:tplc="57E8D2B2">
      <w:numFmt w:val="decimal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MS Mincho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37C72"/>
    <w:multiLevelType w:val="hybridMultilevel"/>
    <w:tmpl w:val="0A6C23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E17A97"/>
    <w:multiLevelType w:val="hybridMultilevel"/>
    <w:tmpl w:val="709C8B0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27232E"/>
    <w:multiLevelType w:val="hybridMultilevel"/>
    <w:tmpl w:val="BB82F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3630B9"/>
    <w:multiLevelType w:val="hybridMultilevel"/>
    <w:tmpl w:val="DD40A0A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206BFC"/>
    <w:multiLevelType w:val="hybridMultilevel"/>
    <w:tmpl w:val="A23EB6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AD37C9"/>
    <w:multiLevelType w:val="hybridMultilevel"/>
    <w:tmpl w:val="71DEE2B0"/>
    <w:lvl w:ilvl="0" w:tplc="5656B3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2A608C"/>
    <w:multiLevelType w:val="hybridMultilevel"/>
    <w:tmpl w:val="2DE61608"/>
    <w:lvl w:ilvl="0" w:tplc="667C09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ABC45F1"/>
    <w:multiLevelType w:val="hybridMultilevel"/>
    <w:tmpl w:val="EF2295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5D66DD"/>
    <w:multiLevelType w:val="hybridMultilevel"/>
    <w:tmpl w:val="D8027D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BC43AC"/>
    <w:multiLevelType w:val="hybridMultilevel"/>
    <w:tmpl w:val="A072E1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921F6D"/>
    <w:multiLevelType w:val="hybridMultilevel"/>
    <w:tmpl w:val="7B10829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942467"/>
    <w:multiLevelType w:val="hybridMultilevel"/>
    <w:tmpl w:val="907A2E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F70B3A"/>
    <w:multiLevelType w:val="hybridMultilevel"/>
    <w:tmpl w:val="D72EC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E512CB"/>
    <w:multiLevelType w:val="hybridMultilevel"/>
    <w:tmpl w:val="544C59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551815"/>
    <w:multiLevelType w:val="hybridMultilevel"/>
    <w:tmpl w:val="0D54C0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C446EA"/>
    <w:multiLevelType w:val="hybridMultilevel"/>
    <w:tmpl w:val="9C480206"/>
    <w:lvl w:ilvl="0" w:tplc="57E8D2B2">
      <w:numFmt w:val="decimal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MS Mincho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BA56BB5"/>
    <w:multiLevelType w:val="hybridMultilevel"/>
    <w:tmpl w:val="88C8CC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813B6B"/>
    <w:multiLevelType w:val="hybridMultilevel"/>
    <w:tmpl w:val="89C8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8F1C5D"/>
    <w:multiLevelType w:val="hybridMultilevel"/>
    <w:tmpl w:val="87AEBA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A81676"/>
    <w:multiLevelType w:val="hybridMultilevel"/>
    <w:tmpl w:val="C79AD1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7D6FF5"/>
    <w:multiLevelType w:val="hybridMultilevel"/>
    <w:tmpl w:val="CF661E6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6E86924"/>
    <w:multiLevelType w:val="hybridMultilevel"/>
    <w:tmpl w:val="0A5CC3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A96AAD"/>
    <w:multiLevelType w:val="hybridMultilevel"/>
    <w:tmpl w:val="579EBF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6F1936"/>
    <w:multiLevelType w:val="hybridMultilevel"/>
    <w:tmpl w:val="E1E6C3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1B6284"/>
    <w:multiLevelType w:val="hybridMultilevel"/>
    <w:tmpl w:val="3F841C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D2629B"/>
    <w:multiLevelType w:val="hybridMultilevel"/>
    <w:tmpl w:val="3894FB4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0"/>
  </w:num>
  <w:num w:numId="3">
    <w:abstractNumId w:val="1"/>
  </w:num>
  <w:num w:numId="4">
    <w:abstractNumId w:val="19"/>
  </w:num>
  <w:num w:numId="5">
    <w:abstractNumId w:val="38"/>
  </w:num>
  <w:num w:numId="6">
    <w:abstractNumId w:val="16"/>
  </w:num>
  <w:num w:numId="7">
    <w:abstractNumId w:val="34"/>
  </w:num>
  <w:num w:numId="8">
    <w:abstractNumId w:val="0"/>
  </w:num>
  <w:num w:numId="9">
    <w:abstractNumId w:val="20"/>
  </w:num>
  <w:num w:numId="10">
    <w:abstractNumId w:val="8"/>
  </w:num>
  <w:num w:numId="11">
    <w:abstractNumId w:val="39"/>
  </w:num>
  <w:num w:numId="12">
    <w:abstractNumId w:val="5"/>
  </w:num>
  <w:num w:numId="13">
    <w:abstractNumId w:val="40"/>
  </w:num>
  <w:num w:numId="14">
    <w:abstractNumId w:val="3"/>
  </w:num>
  <w:num w:numId="15">
    <w:abstractNumId w:val="33"/>
  </w:num>
  <w:num w:numId="16">
    <w:abstractNumId w:val="21"/>
  </w:num>
  <w:num w:numId="17">
    <w:abstractNumId w:val="24"/>
  </w:num>
  <w:num w:numId="18">
    <w:abstractNumId w:val="31"/>
  </w:num>
  <w:num w:numId="19">
    <w:abstractNumId w:val="25"/>
  </w:num>
  <w:num w:numId="20">
    <w:abstractNumId w:val="7"/>
  </w:num>
  <w:num w:numId="21">
    <w:abstractNumId w:val="15"/>
  </w:num>
  <w:num w:numId="22">
    <w:abstractNumId w:val="30"/>
  </w:num>
  <w:num w:numId="23">
    <w:abstractNumId w:val="26"/>
  </w:num>
  <w:num w:numId="24">
    <w:abstractNumId w:val="29"/>
  </w:num>
  <w:num w:numId="25">
    <w:abstractNumId w:val="6"/>
  </w:num>
  <w:num w:numId="26">
    <w:abstractNumId w:val="18"/>
  </w:num>
  <w:num w:numId="27">
    <w:abstractNumId w:val="14"/>
  </w:num>
  <w:num w:numId="28">
    <w:abstractNumId w:val="12"/>
  </w:num>
  <w:num w:numId="29">
    <w:abstractNumId w:val="37"/>
  </w:num>
  <w:num w:numId="30">
    <w:abstractNumId w:val="9"/>
  </w:num>
  <w:num w:numId="31">
    <w:abstractNumId w:val="24"/>
  </w:num>
  <w:num w:numId="32">
    <w:abstractNumId w:val="2"/>
  </w:num>
  <w:num w:numId="33">
    <w:abstractNumId w:val="27"/>
  </w:num>
  <w:num w:numId="34">
    <w:abstractNumId w:val="25"/>
  </w:num>
  <w:num w:numId="35">
    <w:abstractNumId w:val="41"/>
  </w:num>
  <w:num w:numId="36">
    <w:abstractNumId w:val="22"/>
  </w:num>
  <w:num w:numId="37">
    <w:abstractNumId w:val="28"/>
  </w:num>
  <w:num w:numId="38">
    <w:abstractNumId w:val="32"/>
  </w:num>
  <w:num w:numId="39">
    <w:abstractNumId w:val="11"/>
  </w:num>
  <w:num w:numId="40">
    <w:abstractNumId w:val="35"/>
  </w:num>
  <w:num w:numId="41">
    <w:abstractNumId w:val="17"/>
  </w:num>
  <w:num w:numId="42">
    <w:abstractNumId w:val="13"/>
  </w:num>
  <w:num w:numId="43">
    <w:abstractNumId w:val="36"/>
  </w:num>
  <w:num w:numId="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CFC"/>
    <w:rsid w:val="00000168"/>
    <w:rsid w:val="0000408C"/>
    <w:rsid w:val="00004710"/>
    <w:rsid w:val="00051954"/>
    <w:rsid w:val="000646F0"/>
    <w:rsid w:val="0009061A"/>
    <w:rsid w:val="000A0F70"/>
    <w:rsid w:val="000D35ED"/>
    <w:rsid w:val="00103D1A"/>
    <w:rsid w:val="0013137A"/>
    <w:rsid w:val="001744C9"/>
    <w:rsid w:val="001C7E9A"/>
    <w:rsid w:val="001F4E99"/>
    <w:rsid w:val="0021667E"/>
    <w:rsid w:val="002A44DF"/>
    <w:rsid w:val="002C02E6"/>
    <w:rsid w:val="002C5EDE"/>
    <w:rsid w:val="002D4CFC"/>
    <w:rsid w:val="002F4593"/>
    <w:rsid w:val="0030530A"/>
    <w:rsid w:val="00320390"/>
    <w:rsid w:val="00322BFB"/>
    <w:rsid w:val="00336690"/>
    <w:rsid w:val="003D22EA"/>
    <w:rsid w:val="003E44BA"/>
    <w:rsid w:val="00421EA8"/>
    <w:rsid w:val="00467B4D"/>
    <w:rsid w:val="0048665C"/>
    <w:rsid w:val="00491C9D"/>
    <w:rsid w:val="0049531F"/>
    <w:rsid w:val="004C2CAC"/>
    <w:rsid w:val="004F0970"/>
    <w:rsid w:val="004F2375"/>
    <w:rsid w:val="00504609"/>
    <w:rsid w:val="005810BB"/>
    <w:rsid w:val="00585878"/>
    <w:rsid w:val="00592A43"/>
    <w:rsid w:val="00595311"/>
    <w:rsid w:val="005C01E5"/>
    <w:rsid w:val="005D1ABA"/>
    <w:rsid w:val="005D49CB"/>
    <w:rsid w:val="005E4297"/>
    <w:rsid w:val="00603EA4"/>
    <w:rsid w:val="00637C2D"/>
    <w:rsid w:val="00645BF8"/>
    <w:rsid w:val="00660B56"/>
    <w:rsid w:val="00690E52"/>
    <w:rsid w:val="006B58B4"/>
    <w:rsid w:val="006F39A1"/>
    <w:rsid w:val="00704780"/>
    <w:rsid w:val="007070DB"/>
    <w:rsid w:val="007132FD"/>
    <w:rsid w:val="0072348C"/>
    <w:rsid w:val="00730525"/>
    <w:rsid w:val="00790526"/>
    <w:rsid w:val="007A160D"/>
    <w:rsid w:val="007F374A"/>
    <w:rsid w:val="007F56A1"/>
    <w:rsid w:val="00853496"/>
    <w:rsid w:val="00951FA5"/>
    <w:rsid w:val="00967CFC"/>
    <w:rsid w:val="00990048"/>
    <w:rsid w:val="009C1273"/>
    <w:rsid w:val="009F0681"/>
    <w:rsid w:val="00A07652"/>
    <w:rsid w:val="00A27DA4"/>
    <w:rsid w:val="00A33FCF"/>
    <w:rsid w:val="00A47E43"/>
    <w:rsid w:val="00A81EEB"/>
    <w:rsid w:val="00A90FD0"/>
    <w:rsid w:val="00AC2C56"/>
    <w:rsid w:val="00AD0A54"/>
    <w:rsid w:val="00AD4A4F"/>
    <w:rsid w:val="00B1566D"/>
    <w:rsid w:val="00B34DFB"/>
    <w:rsid w:val="00B42D75"/>
    <w:rsid w:val="00B67A31"/>
    <w:rsid w:val="00BD0AFB"/>
    <w:rsid w:val="00C52B84"/>
    <w:rsid w:val="00C53299"/>
    <w:rsid w:val="00C54ECB"/>
    <w:rsid w:val="00CA6955"/>
    <w:rsid w:val="00CF1114"/>
    <w:rsid w:val="00D12C16"/>
    <w:rsid w:val="00D14B3D"/>
    <w:rsid w:val="00D2081A"/>
    <w:rsid w:val="00D4193F"/>
    <w:rsid w:val="00DC76FD"/>
    <w:rsid w:val="00E05355"/>
    <w:rsid w:val="00E13115"/>
    <w:rsid w:val="00E61F35"/>
    <w:rsid w:val="00E6603D"/>
    <w:rsid w:val="00E706D0"/>
    <w:rsid w:val="00E8162E"/>
    <w:rsid w:val="00EA7DF4"/>
    <w:rsid w:val="00EB10E6"/>
    <w:rsid w:val="00ED3B00"/>
    <w:rsid w:val="00EF2301"/>
    <w:rsid w:val="00EF2732"/>
    <w:rsid w:val="00F36844"/>
    <w:rsid w:val="00F67E12"/>
    <w:rsid w:val="00F8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85C6BA9"/>
  <w15:chartTrackingRefBased/>
  <w15:docId w15:val="{0A24C28C-908D-4985-94E9-BE23865C5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D49C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4C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5D49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ormal3">
    <w:name w:val="Normal3"/>
    <w:rsid w:val="002A44DF"/>
    <w:rPr>
      <w:rFonts w:ascii="Calibri" w:eastAsia="Calibri" w:hAnsi="Calibri" w:cs="Calibri"/>
      <w:lang w:eastAsia="fr-FR"/>
    </w:rPr>
  </w:style>
  <w:style w:type="paragraph" w:styleId="Paragraphedeliste">
    <w:name w:val="List Paragraph"/>
    <w:basedOn w:val="Normal"/>
    <w:uiPriority w:val="34"/>
    <w:qFormat/>
    <w:rsid w:val="00C54ECB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41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4193F"/>
  </w:style>
  <w:style w:type="paragraph" w:styleId="Pieddepage">
    <w:name w:val="footer"/>
    <w:basedOn w:val="Normal"/>
    <w:link w:val="PieddepageCar"/>
    <w:uiPriority w:val="99"/>
    <w:unhideWhenUsed/>
    <w:rsid w:val="00D41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4193F"/>
  </w:style>
  <w:style w:type="character" w:styleId="Lienhypertexte">
    <w:name w:val="Hyperlink"/>
    <w:basedOn w:val="Policepardfaut"/>
    <w:uiPriority w:val="99"/>
    <w:unhideWhenUsed/>
    <w:rsid w:val="00D4193F"/>
    <w:rPr>
      <w:color w:val="0563C1" w:themeColor="hyperlink"/>
      <w:u w:val="single"/>
    </w:rPr>
  </w:style>
  <w:style w:type="paragraph" w:customStyle="1" w:styleId="Normal1">
    <w:name w:val="Normal1"/>
    <w:rsid w:val="00853496"/>
    <w:pPr>
      <w:spacing w:line="256" w:lineRule="auto"/>
    </w:pPr>
    <w:rPr>
      <w:rFonts w:ascii="Calibri" w:eastAsia="Calibri" w:hAnsi="Calibri" w:cs="Calibri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2F459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F459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F459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F459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F4593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F45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4593"/>
    <w:rPr>
      <w:rFonts w:ascii="Segoe UI" w:hAnsi="Segoe UI" w:cs="Segoe UI"/>
      <w:sz w:val="18"/>
      <w:szCs w:val="18"/>
    </w:rPr>
  </w:style>
  <w:style w:type="paragraph" w:customStyle="1" w:styleId="Normal4">
    <w:name w:val="Normal4"/>
    <w:rsid w:val="000D35ED"/>
    <w:rPr>
      <w:rFonts w:ascii="Calibri" w:eastAsia="Calibri" w:hAnsi="Calibri" w:cs="Calibri"/>
      <w:lang w:eastAsia="fr-FR"/>
    </w:rPr>
  </w:style>
  <w:style w:type="paragraph" w:customStyle="1" w:styleId="Standard">
    <w:name w:val="Standard"/>
    <w:rsid w:val="0021667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24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.9711086d@ac-guadeloupe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5BE034-0CAC-415B-9010-9E5735931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530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marie-jo</dc:creator>
  <cp:keywords/>
  <dc:description/>
  <cp:lastModifiedBy>VIE-SCOLAIRE</cp:lastModifiedBy>
  <cp:revision>7</cp:revision>
  <cp:lastPrinted>2021-06-17T19:53:00Z</cp:lastPrinted>
  <dcterms:created xsi:type="dcterms:W3CDTF">2021-06-17T13:31:00Z</dcterms:created>
  <dcterms:modified xsi:type="dcterms:W3CDTF">2021-06-17T19:54:00Z</dcterms:modified>
</cp:coreProperties>
</file>